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31" w:rsidRPr="00E32131" w:rsidRDefault="00E3213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13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32131" w:rsidRPr="00E32131" w:rsidRDefault="00E3213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2131">
        <w:rPr>
          <w:rFonts w:ascii="Times New Roman" w:hAnsi="Times New Roman" w:cs="Times New Roman"/>
          <w:sz w:val="24"/>
          <w:szCs w:val="24"/>
        </w:rPr>
        <w:t>Палагайская</w:t>
      </w:r>
      <w:proofErr w:type="spellEnd"/>
      <w:r w:rsidRPr="00E3213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E32131" w:rsidRPr="00E32131" w:rsidRDefault="00E3213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2131" w:rsidRDefault="00E32131" w:rsidP="00E321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63B1" w:rsidRDefault="004263B1" w:rsidP="00E321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63B1" w:rsidRDefault="004263B1" w:rsidP="00E321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281F" w:rsidRDefault="00B2281F" w:rsidP="00B228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3B1" w:rsidRDefault="00FC0422" w:rsidP="00E321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88944"/>
            <wp:effectExtent l="19050" t="0" r="3175" b="0"/>
            <wp:docPr id="1" name="Рисунок 1" descr="E:\2022-09-10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09-10_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B1" w:rsidRDefault="004263B1" w:rsidP="00E321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32131" w:rsidRPr="00E32131" w:rsidRDefault="00E32131" w:rsidP="00E32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13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E32131" w:rsidRPr="00E32131" w:rsidRDefault="00E3213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«Обществознание (включая экономику и право)</w:t>
      </w:r>
      <w:r w:rsidRPr="00E32131">
        <w:rPr>
          <w:rFonts w:ascii="Times New Roman" w:hAnsi="Times New Roman" w:cs="Times New Roman"/>
          <w:sz w:val="24"/>
          <w:szCs w:val="24"/>
        </w:rPr>
        <w:t>»</w:t>
      </w:r>
    </w:p>
    <w:p w:rsidR="00E32131" w:rsidRPr="00E32131" w:rsidRDefault="00E3213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131">
        <w:rPr>
          <w:rFonts w:ascii="Times New Roman" w:hAnsi="Times New Roman" w:cs="Times New Roman"/>
          <w:sz w:val="24"/>
          <w:szCs w:val="24"/>
        </w:rPr>
        <w:t xml:space="preserve"> 11  класс</w:t>
      </w:r>
    </w:p>
    <w:p w:rsidR="00E32131" w:rsidRPr="00E32131" w:rsidRDefault="00FC0422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E32131" w:rsidRPr="00E3213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32131" w:rsidRPr="00E32131" w:rsidRDefault="00E32131" w:rsidP="00E3213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FC0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FC0422" w:rsidRDefault="00FC0422" w:rsidP="00FC0422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E32131" w:rsidRPr="00E32131" w:rsidRDefault="00FC0422" w:rsidP="00FC0422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Невоструе</w:t>
      </w:r>
      <w:r w:rsidR="00E32131" w:rsidRPr="00E32131">
        <w:rPr>
          <w:rFonts w:ascii="Times New Roman" w:hAnsi="Times New Roman" w:cs="Times New Roman"/>
          <w:sz w:val="24"/>
          <w:szCs w:val="24"/>
        </w:rPr>
        <w:t>ва Валентина Андреевна</w:t>
      </w:r>
    </w:p>
    <w:p w:rsidR="00E32131" w:rsidRPr="00E32131" w:rsidRDefault="00E32131" w:rsidP="00E3213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3B1" w:rsidRDefault="004263B1" w:rsidP="00B22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3B1" w:rsidRDefault="004263B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3B1" w:rsidRDefault="004263B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3B1" w:rsidRPr="00E32131" w:rsidRDefault="004263B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E32131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2131" w:rsidRPr="00E32131" w:rsidRDefault="00FC0422" w:rsidP="00E32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E32131" w:rsidRPr="00E3213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32131" w:rsidRPr="00E32131" w:rsidRDefault="00E32131" w:rsidP="00E32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31">
        <w:rPr>
          <w:rFonts w:ascii="Times New Roman" w:hAnsi="Times New Roman" w:cs="Times New Roman"/>
          <w:b/>
          <w:sz w:val="24"/>
          <w:szCs w:val="24"/>
        </w:rPr>
        <w:br w:type="page"/>
      </w:r>
      <w:r w:rsidRPr="00E321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32131" w:rsidRPr="0049062C" w:rsidRDefault="00E32131" w:rsidP="00E32131">
      <w:pPr>
        <w:rPr>
          <w:b/>
        </w:rPr>
      </w:pPr>
    </w:p>
    <w:p w:rsidR="00E32131" w:rsidRPr="006949D9" w:rsidRDefault="00E32131" w:rsidP="00E32131">
      <w:pPr>
        <w:pStyle w:val="Default"/>
        <w:ind w:firstLine="360"/>
        <w:jc w:val="both"/>
        <w:rPr>
          <w:color w:val="auto"/>
        </w:rPr>
      </w:pPr>
      <w:r w:rsidRPr="00FE7698">
        <w:rPr>
          <w:rStyle w:val="c13"/>
        </w:rPr>
        <w:t>Рабочая   программ</w:t>
      </w:r>
      <w:r>
        <w:rPr>
          <w:rStyle w:val="c13"/>
        </w:rPr>
        <w:t>а  по предмету «Обществознание» для 11</w:t>
      </w:r>
      <w:r w:rsidRPr="00FE7698">
        <w:rPr>
          <w:rStyle w:val="c13"/>
        </w:rPr>
        <w:t xml:space="preserve"> класса составлена на </w:t>
      </w:r>
      <w:r w:rsidRPr="00C02A12">
        <w:t xml:space="preserve"> основании следующих</w:t>
      </w:r>
      <w:r w:rsidRPr="00C02A12">
        <w:rPr>
          <w:rStyle w:val="apple-converted-space"/>
        </w:rPr>
        <w:t> </w:t>
      </w:r>
      <w:r w:rsidRPr="00C02A12">
        <w:rPr>
          <w:i/>
          <w:iCs/>
        </w:rPr>
        <w:t>нормативных документов</w:t>
      </w:r>
      <w:r>
        <w:t>:</w:t>
      </w:r>
    </w:p>
    <w:p w:rsidR="00E32131" w:rsidRPr="006949D9" w:rsidRDefault="00E32131" w:rsidP="00E32131">
      <w:pPr>
        <w:pStyle w:val="Default"/>
        <w:ind w:left="720"/>
        <w:jc w:val="both"/>
        <w:rPr>
          <w:color w:val="auto"/>
        </w:rPr>
      </w:pPr>
    </w:p>
    <w:p w:rsidR="00E32131" w:rsidRPr="00336396" w:rsidRDefault="00E32131" w:rsidP="00E32131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336396">
        <w:rPr>
          <w:color w:val="auto"/>
          <w:sz w:val="22"/>
          <w:szCs w:val="22"/>
        </w:rPr>
        <w:t xml:space="preserve">Федерального Закона от 29.12.2012 № 273-ФЗ «Об образовании в Российской Федерации»; </w:t>
      </w:r>
    </w:p>
    <w:p w:rsidR="00E32131" w:rsidRPr="00336396" w:rsidRDefault="00E32131" w:rsidP="00E32131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right="57"/>
        <w:jc w:val="both"/>
      </w:pPr>
      <w:proofErr w:type="gramStart"/>
      <w:r w:rsidRPr="00336396">
        <w:rPr>
          <w:spacing w:val="-7"/>
        </w:rPr>
        <w:t xml:space="preserve">Приказа  МО РФ от 05. 03. </w:t>
      </w:r>
      <w:smartTag w:uri="urn:schemas-microsoft-com:office:smarttags" w:element="metricconverter">
        <w:smartTagPr>
          <w:attr w:name="ProductID" w:val="2004 г"/>
        </w:smartTagPr>
        <w:r w:rsidRPr="00336396">
          <w:rPr>
            <w:spacing w:val="-7"/>
          </w:rPr>
          <w:t>2004 г</w:t>
        </w:r>
      </w:smartTag>
      <w:r w:rsidRPr="00336396">
        <w:rPr>
          <w:spacing w:val="-7"/>
        </w:rPr>
        <w:t xml:space="preserve"> № 1089 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</w:t>
      </w:r>
      <w:r w:rsidRPr="00336396">
        <w:t xml:space="preserve">(в ред. Приказов </w:t>
      </w:r>
      <w:proofErr w:type="spellStart"/>
      <w:r w:rsidRPr="00336396">
        <w:t>Минобрнауки</w:t>
      </w:r>
      <w:proofErr w:type="spellEnd"/>
      <w:r w:rsidRPr="00336396">
        <w:t xml:space="preserve"> России от 03.06.2008 N 164, от 31.08.2009 N 320, от 19.10.2009 N 427, от 10.11.2011 N 2643, от 24.01.2012 N 39, от 31.01.2012 N 69, от 23.06.2015 N 609, от 07.06.2017 № 506)</w:t>
      </w:r>
      <w:r w:rsidRPr="00336396">
        <w:rPr>
          <w:spacing w:val="-7"/>
        </w:rPr>
        <w:t>;</w:t>
      </w:r>
      <w:proofErr w:type="gramEnd"/>
    </w:p>
    <w:p w:rsidR="00E32131" w:rsidRPr="00336396" w:rsidRDefault="00E32131" w:rsidP="00E32131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336396">
        <w:rPr>
          <w:color w:val="auto"/>
          <w:sz w:val="22"/>
          <w:szCs w:val="22"/>
        </w:rPr>
        <w:t xml:space="preserve">Приказа МО и Н РФ от 9 марта </w:t>
      </w:r>
      <w:smartTag w:uri="urn:schemas-microsoft-com:office:smarttags" w:element="metricconverter">
        <w:smartTagPr>
          <w:attr w:name="ProductID" w:val="2004 г"/>
        </w:smartTagPr>
        <w:r w:rsidRPr="00336396">
          <w:rPr>
            <w:color w:val="auto"/>
            <w:sz w:val="22"/>
            <w:szCs w:val="22"/>
          </w:rPr>
          <w:t>2004 г</w:t>
        </w:r>
      </w:smartTag>
      <w:r w:rsidRPr="00336396">
        <w:rPr>
          <w:color w:val="auto"/>
          <w:sz w:val="22"/>
          <w:szCs w:val="22"/>
        </w:rPr>
        <w:t xml:space="preserve"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</w:t>
      </w:r>
      <w:proofErr w:type="spellStart"/>
      <w:r w:rsidRPr="00336396">
        <w:rPr>
          <w:color w:val="auto"/>
          <w:sz w:val="22"/>
          <w:szCs w:val="22"/>
        </w:rPr>
        <w:t>ред</w:t>
      </w:r>
      <w:proofErr w:type="gramStart"/>
      <w:r w:rsidRPr="00336396">
        <w:rPr>
          <w:color w:val="auto"/>
          <w:sz w:val="22"/>
          <w:szCs w:val="22"/>
        </w:rPr>
        <w:t>.П</w:t>
      </w:r>
      <w:proofErr w:type="gramEnd"/>
      <w:r w:rsidRPr="00336396">
        <w:rPr>
          <w:color w:val="auto"/>
          <w:sz w:val="22"/>
          <w:szCs w:val="22"/>
        </w:rPr>
        <w:t>риказовМинобрнауки</w:t>
      </w:r>
      <w:proofErr w:type="spellEnd"/>
      <w:r w:rsidRPr="00336396">
        <w:rPr>
          <w:color w:val="auto"/>
          <w:sz w:val="22"/>
          <w:szCs w:val="22"/>
        </w:rPr>
        <w:t xml:space="preserve"> РФ от 20.08.2008 №241, от30.08.2010 №889,от03.06.2011 №1998,от 01.02.2012 №74);</w:t>
      </w:r>
    </w:p>
    <w:p w:rsidR="00E32131" w:rsidRPr="00336396" w:rsidRDefault="00E32131" w:rsidP="00E32131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proofErr w:type="gramStart"/>
      <w:r w:rsidRPr="00336396">
        <w:rPr>
          <w:rStyle w:val="b"/>
          <w:color w:val="0D0D0D"/>
          <w:spacing w:val="2"/>
          <w:sz w:val="22"/>
          <w:szCs w:val="22"/>
          <w:shd w:val="clear" w:color="auto" w:fill="FFFFFF"/>
        </w:rPr>
        <w:t>Приказа</w:t>
      </w:r>
      <w:r w:rsidRPr="00336396">
        <w:rPr>
          <w:rStyle w:val="blk"/>
          <w:color w:val="0D0D0D"/>
          <w:spacing w:val="2"/>
          <w:sz w:val="22"/>
          <w:szCs w:val="22"/>
          <w:shd w:val="clear" w:color="auto" w:fill="FFFFFF"/>
        </w:rPr>
        <w:t> </w:t>
      </w:r>
      <w:proofErr w:type="spellStart"/>
      <w:r w:rsidRPr="00336396">
        <w:rPr>
          <w:rStyle w:val="b"/>
          <w:color w:val="0D0D0D"/>
          <w:spacing w:val="2"/>
          <w:sz w:val="22"/>
          <w:szCs w:val="22"/>
          <w:shd w:val="clear" w:color="auto" w:fill="FFFFFF"/>
        </w:rPr>
        <w:t>Минобрнауки</w:t>
      </w:r>
      <w:proofErr w:type="spellEnd"/>
      <w:r w:rsidRPr="00336396">
        <w:rPr>
          <w:rStyle w:val="blk"/>
          <w:color w:val="0D0D0D"/>
          <w:spacing w:val="2"/>
          <w:sz w:val="22"/>
          <w:szCs w:val="22"/>
          <w:shd w:val="clear" w:color="auto" w:fill="FFFFFF"/>
        </w:rPr>
        <w:t> </w:t>
      </w:r>
      <w:r w:rsidRPr="00336396">
        <w:rPr>
          <w:rStyle w:val="b"/>
          <w:color w:val="0D0D0D"/>
          <w:spacing w:val="2"/>
          <w:sz w:val="22"/>
          <w:szCs w:val="22"/>
          <w:shd w:val="clear" w:color="auto" w:fill="FFFFFF"/>
        </w:rPr>
        <w:t>России</w:t>
      </w:r>
      <w:r w:rsidRPr="00336396">
        <w:rPr>
          <w:rStyle w:val="blk"/>
          <w:color w:val="0D0D0D"/>
          <w:spacing w:val="2"/>
          <w:sz w:val="22"/>
          <w:szCs w:val="22"/>
          <w:shd w:val="clear" w:color="auto" w:fill="FFFFFF"/>
        </w:rPr>
        <w:t> от </w:t>
      </w:r>
      <w:r w:rsidRPr="00336396">
        <w:rPr>
          <w:rStyle w:val="b"/>
          <w:color w:val="0D0D0D"/>
          <w:spacing w:val="2"/>
          <w:sz w:val="22"/>
          <w:szCs w:val="22"/>
          <w:shd w:val="clear" w:color="auto" w:fill="FFFFFF"/>
        </w:rPr>
        <w:t>31</w:t>
      </w:r>
      <w:r w:rsidRPr="00336396">
        <w:rPr>
          <w:rStyle w:val="blk"/>
          <w:color w:val="0D0D0D"/>
          <w:spacing w:val="2"/>
          <w:sz w:val="22"/>
          <w:szCs w:val="22"/>
          <w:shd w:val="clear" w:color="auto" w:fill="FFFFFF"/>
        </w:rPr>
        <w:t>.</w:t>
      </w:r>
      <w:r w:rsidRPr="00336396">
        <w:rPr>
          <w:rStyle w:val="b"/>
          <w:color w:val="0D0D0D"/>
          <w:spacing w:val="2"/>
          <w:sz w:val="22"/>
          <w:szCs w:val="22"/>
          <w:shd w:val="clear" w:color="auto" w:fill="FFFFFF"/>
        </w:rPr>
        <w:t>03</w:t>
      </w:r>
      <w:r w:rsidRPr="00336396">
        <w:rPr>
          <w:rStyle w:val="blk"/>
          <w:color w:val="0D0D0D"/>
          <w:spacing w:val="2"/>
          <w:sz w:val="22"/>
          <w:szCs w:val="22"/>
          <w:shd w:val="clear" w:color="auto" w:fill="FFFFFF"/>
        </w:rPr>
        <w:t>.</w:t>
      </w:r>
      <w:r w:rsidRPr="00336396">
        <w:rPr>
          <w:rStyle w:val="b"/>
          <w:color w:val="0D0D0D"/>
          <w:spacing w:val="2"/>
          <w:sz w:val="22"/>
          <w:szCs w:val="22"/>
          <w:shd w:val="clear" w:color="auto" w:fill="FFFFFF"/>
        </w:rPr>
        <w:t>2014</w:t>
      </w:r>
      <w:r w:rsidRPr="00336396">
        <w:rPr>
          <w:rStyle w:val="blk"/>
          <w:color w:val="0D0D0D"/>
          <w:spacing w:val="2"/>
          <w:sz w:val="22"/>
          <w:szCs w:val="22"/>
          <w:shd w:val="clear" w:color="auto" w:fill="FFFFFF"/>
        </w:rPr>
        <w:t> </w:t>
      </w:r>
      <w:r w:rsidRPr="00336396">
        <w:rPr>
          <w:rStyle w:val="b"/>
          <w:color w:val="0D0D0D"/>
          <w:spacing w:val="2"/>
          <w:sz w:val="22"/>
          <w:szCs w:val="22"/>
          <w:shd w:val="clear" w:color="auto" w:fill="FFFFFF"/>
        </w:rPr>
        <w:t>N</w:t>
      </w:r>
      <w:r w:rsidRPr="00336396">
        <w:rPr>
          <w:rStyle w:val="blk"/>
          <w:color w:val="0D0D0D"/>
          <w:spacing w:val="2"/>
          <w:sz w:val="22"/>
          <w:szCs w:val="22"/>
          <w:shd w:val="clear" w:color="auto" w:fill="FFFFFF"/>
        </w:rPr>
        <w:t> </w:t>
      </w:r>
      <w:r w:rsidRPr="00336396">
        <w:rPr>
          <w:rStyle w:val="b"/>
          <w:color w:val="0D0D0D"/>
          <w:spacing w:val="2"/>
          <w:sz w:val="22"/>
          <w:szCs w:val="22"/>
          <w:shd w:val="clear" w:color="auto" w:fill="FFFFFF"/>
        </w:rPr>
        <w:t>253</w:t>
      </w:r>
      <w:r w:rsidRPr="00336396">
        <w:rPr>
          <w:rStyle w:val="blk"/>
          <w:color w:val="0D0D0D"/>
          <w:spacing w:val="2"/>
          <w:sz w:val="22"/>
          <w:szCs w:val="22"/>
          <w:shd w:val="clear" w:color="auto" w:fill="FFFFFF"/>
        </w:rPr>
        <w:t> </w:t>
      </w:r>
      <w:r w:rsidRPr="00336396">
        <w:rPr>
          <w:color w:val="0D0D0D"/>
          <w:sz w:val="22"/>
          <w:szCs w:val="22"/>
          <w:lang w:eastAsia="ru-RU"/>
        </w:rPr>
        <w:t xml:space="preserve">(в ред. Приказов </w:t>
      </w:r>
      <w:proofErr w:type="spellStart"/>
      <w:r w:rsidRPr="00336396">
        <w:rPr>
          <w:color w:val="0D0D0D"/>
          <w:sz w:val="22"/>
          <w:szCs w:val="22"/>
          <w:lang w:eastAsia="ru-RU"/>
        </w:rPr>
        <w:t>Минобрнауки</w:t>
      </w:r>
      <w:proofErr w:type="spellEnd"/>
      <w:r w:rsidRPr="00336396">
        <w:rPr>
          <w:color w:val="0D0D0D"/>
          <w:sz w:val="22"/>
          <w:szCs w:val="22"/>
          <w:lang w:eastAsia="ru-RU"/>
        </w:rPr>
        <w:t xml:space="preserve"> России от 08.06.2015 </w:t>
      </w:r>
      <w:hyperlink r:id="rId9" w:anchor="dst100005" w:history="1">
        <w:r w:rsidRPr="00336396">
          <w:rPr>
            <w:color w:val="0D0D0D"/>
            <w:sz w:val="22"/>
            <w:szCs w:val="22"/>
            <w:lang w:eastAsia="ru-RU"/>
          </w:rPr>
          <w:t>N 576</w:t>
        </w:r>
      </w:hyperlink>
      <w:r w:rsidRPr="00336396">
        <w:rPr>
          <w:color w:val="0D0D0D"/>
          <w:sz w:val="22"/>
          <w:szCs w:val="22"/>
          <w:lang w:eastAsia="ru-RU"/>
        </w:rPr>
        <w:t>, от 28.12.2015 </w:t>
      </w:r>
      <w:hyperlink r:id="rId10" w:anchor="dst100005" w:history="1">
        <w:r w:rsidRPr="00336396">
          <w:rPr>
            <w:color w:val="0D0D0D"/>
            <w:sz w:val="22"/>
            <w:szCs w:val="22"/>
            <w:lang w:eastAsia="ru-RU"/>
          </w:rPr>
          <w:t>N 1529</w:t>
        </w:r>
      </w:hyperlink>
      <w:r w:rsidRPr="00336396">
        <w:rPr>
          <w:color w:val="0D0D0D"/>
          <w:sz w:val="22"/>
          <w:szCs w:val="22"/>
          <w:lang w:eastAsia="ru-RU"/>
        </w:rPr>
        <w:t>, от 26.01.2016 </w:t>
      </w:r>
      <w:hyperlink r:id="rId11" w:anchor="dst100005" w:history="1">
        <w:r w:rsidRPr="00336396">
          <w:rPr>
            <w:color w:val="0D0D0D"/>
            <w:sz w:val="22"/>
            <w:szCs w:val="22"/>
            <w:lang w:eastAsia="ru-RU"/>
          </w:rPr>
          <w:t>N 38</w:t>
        </w:r>
      </w:hyperlink>
      <w:r w:rsidRPr="00336396">
        <w:rPr>
          <w:color w:val="0D0D0D"/>
          <w:sz w:val="22"/>
          <w:szCs w:val="22"/>
          <w:lang w:eastAsia="ru-RU"/>
        </w:rPr>
        <w:t>, от 21.04.2016 </w:t>
      </w:r>
      <w:hyperlink r:id="rId12" w:anchor="dst100005" w:history="1">
        <w:r w:rsidRPr="00336396">
          <w:rPr>
            <w:color w:val="0D0D0D"/>
            <w:sz w:val="22"/>
            <w:szCs w:val="22"/>
            <w:lang w:eastAsia="ru-RU"/>
          </w:rPr>
          <w:t>N 459</w:t>
        </w:r>
      </w:hyperlink>
      <w:r w:rsidRPr="00336396">
        <w:rPr>
          <w:color w:val="0D0D0D"/>
          <w:sz w:val="22"/>
          <w:szCs w:val="22"/>
          <w:lang w:eastAsia="ru-RU"/>
        </w:rPr>
        <w:t>, от 29.12.2016 </w:t>
      </w:r>
      <w:hyperlink r:id="rId13" w:anchor="dst100005" w:history="1">
        <w:r w:rsidRPr="00336396">
          <w:rPr>
            <w:color w:val="0D0D0D"/>
            <w:sz w:val="22"/>
            <w:szCs w:val="22"/>
            <w:lang w:eastAsia="ru-RU"/>
          </w:rPr>
          <w:t>N 1677</w:t>
        </w:r>
      </w:hyperlink>
      <w:r w:rsidRPr="00336396">
        <w:rPr>
          <w:color w:val="0D0D0D"/>
          <w:sz w:val="22"/>
          <w:szCs w:val="22"/>
          <w:lang w:eastAsia="ru-RU"/>
        </w:rPr>
        <w:t>, от 08.06.2017 </w:t>
      </w:r>
      <w:hyperlink r:id="rId14" w:anchor="dst100005" w:history="1">
        <w:r w:rsidRPr="00336396">
          <w:rPr>
            <w:color w:val="0D0D0D"/>
            <w:sz w:val="22"/>
            <w:szCs w:val="22"/>
            <w:lang w:eastAsia="ru-RU"/>
          </w:rPr>
          <w:t>N 535</w:t>
        </w:r>
      </w:hyperlink>
      <w:r w:rsidRPr="00336396">
        <w:rPr>
          <w:color w:val="0D0D0D"/>
          <w:sz w:val="22"/>
          <w:szCs w:val="22"/>
          <w:lang w:eastAsia="ru-RU"/>
        </w:rPr>
        <w:t>, от 20.06.2017 </w:t>
      </w:r>
      <w:hyperlink r:id="rId15" w:anchor="dst100005" w:history="1">
        <w:r w:rsidRPr="00336396">
          <w:rPr>
            <w:color w:val="0D0D0D"/>
            <w:sz w:val="22"/>
            <w:szCs w:val="22"/>
            <w:lang w:eastAsia="ru-RU"/>
          </w:rPr>
          <w:t>N 581</w:t>
        </w:r>
      </w:hyperlink>
      <w:r w:rsidRPr="00336396">
        <w:rPr>
          <w:color w:val="0D0D0D"/>
          <w:sz w:val="22"/>
          <w:szCs w:val="22"/>
          <w:lang w:eastAsia="ru-RU"/>
        </w:rPr>
        <w:t>, от 05.07.2017 </w:t>
      </w:r>
      <w:hyperlink r:id="rId16" w:anchor="dst100005" w:history="1">
        <w:r w:rsidRPr="00336396">
          <w:rPr>
            <w:color w:val="0D0D0D"/>
            <w:sz w:val="22"/>
            <w:szCs w:val="22"/>
            <w:lang w:eastAsia="ru-RU"/>
          </w:rPr>
          <w:t>N 629</w:t>
        </w:r>
      </w:hyperlink>
      <w:r w:rsidRPr="00336396">
        <w:rPr>
          <w:color w:val="0D0D0D"/>
          <w:sz w:val="22"/>
          <w:szCs w:val="22"/>
          <w:lang w:eastAsia="ru-RU"/>
        </w:rPr>
        <w:t>)</w:t>
      </w:r>
      <w:r w:rsidRPr="00336396">
        <w:rPr>
          <w:rStyle w:val="blk"/>
          <w:color w:val="0D0D0D"/>
          <w:spacing w:val="2"/>
          <w:sz w:val="22"/>
          <w:szCs w:val="22"/>
          <w:shd w:val="clear" w:color="auto" w:fill="FFFFFF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</w:t>
      </w:r>
      <w:proofErr w:type="gramEnd"/>
      <w:r w:rsidRPr="00336396">
        <w:rPr>
          <w:rStyle w:val="blk"/>
          <w:color w:val="0D0D0D"/>
          <w:spacing w:val="2"/>
          <w:sz w:val="22"/>
          <w:szCs w:val="22"/>
          <w:shd w:val="clear" w:color="auto" w:fill="FFFFFF"/>
        </w:rPr>
        <w:t xml:space="preserve"> общего, основного общего, среднего общего образования"</w:t>
      </w:r>
    </w:p>
    <w:p w:rsidR="00E32131" w:rsidRDefault="00E32131" w:rsidP="00E3213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6396">
        <w:rPr>
          <w:rFonts w:ascii="Times New Roman" w:hAnsi="Times New Roman" w:cs="Times New Roman"/>
          <w:sz w:val="22"/>
          <w:szCs w:val="22"/>
        </w:rPr>
        <w:t xml:space="preserve">Образовательной программы среднего общего образования МБОУ </w:t>
      </w:r>
      <w:proofErr w:type="spellStart"/>
      <w:r w:rsidRPr="00336396">
        <w:rPr>
          <w:rFonts w:ascii="Times New Roman" w:hAnsi="Times New Roman" w:cs="Times New Roman"/>
          <w:sz w:val="22"/>
          <w:szCs w:val="22"/>
        </w:rPr>
        <w:t>Палагайской</w:t>
      </w:r>
      <w:proofErr w:type="spellEnd"/>
      <w:r w:rsidRPr="00336396">
        <w:rPr>
          <w:rFonts w:ascii="Times New Roman" w:hAnsi="Times New Roman" w:cs="Times New Roman"/>
          <w:sz w:val="22"/>
          <w:szCs w:val="22"/>
        </w:rPr>
        <w:t xml:space="preserve"> СОШ;</w:t>
      </w:r>
    </w:p>
    <w:p w:rsidR="00E32131" w:rsidRPr="0056470E" w:rsidRDefault="00E32131" w:rsidP="00E32131">
      <w:pPr>
        <w:pStyle w:val="Default"/>
        <w:numPr>
          <w:ilvl w:val="0"/>
          <w:numId w:val="7"/>
        </w:numPr>
        <w:jc w:val="both"/>
        <w:rPr>
          <w:rStyle w:val="c13"/>
          <w:color w:val="auto"/>
          <w:sz w:val="22"/>
          <w:szCs w:val="22"/>
        </w:rPr>
      </w:pPr>
      <w:r w:rsidRPr="0056470E">
        <w:rPr>
          <w:sz w:val="22"/>
          <w:szCs w:val="22"/>
        </w:rPr>
        <w:t xml:space="preserve">Положения о рабочей программе МБОУ </w:t>
      </w:r>
      <w:proofErr w:type="spellStart"/>
      <w:r w:rsidRPr="0056470E">
        <w:rPr>
          <w:sz w:val="22"/>
          <w:szCs w:val="22"/>
        </w:rPr>
        <w:t>Палагайской</w:t>
      </w:r>
      <w:proofErr w:type="spellEnd"/>
      <w:r w:rsidRPr="0056470E">
        <w:rPr>
          <w:sz w:val="22"/>
          <w:szCs w:val="22"/>
        </w:rPr>
        <w:t xml:space="preserve"> СОШ</w:t>
      </w:r>
    </w:p>
    <w:p w:rsidR="00E32131" w:rsidRDefault="00E32131" w:rsidP="00E3213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35F9D" w:rsidRPr="00815265" w:rsidRDefault="006A2A01" w:rsidP="006471F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35F9D"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вторской программы по обществознанию среднего (полного) общего образования под редакцией академика РАО, доктора педагогических наук Л.Н.Боголюбова - </w:t>
      </w:r>
      <w:r w:rsidR="00335F9D"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Боголюбов Л.Н., Городецкая Н.И., Иванова Л.Ф. и др. Обществознание. Программы общеобразовательных учреждений. 6-11 классы.  Учебное издание. — </w:t>
      </w:r>
      <w:proofErr w:type="spellStart"/>
      <w:r w:rsidR="00335F9D"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З-е</w:t>
      </w:r>
      <w:proofErr w:type="spellEnd"/>
      <w:r w:rsidR="00335F9D"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изд. — М.: Просвещение, 2011</w:t>
      </w:r>
    </w:p>
    <w:p w:rsidR="00335F9D" w:rsidRPr="00815265" w:rsidRDefault="00335F9D" w:rsidP="006471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1.2.</w:t>
      </w:r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Преподавание ведётся по учебнику: </w:t>
      </w:r>
      <w:r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твознание. 11 класс: учеб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ля </w:t>
      </w:r>
      <w:r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общеобразоват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ельных</w:t>
      </w:r>
      <w:r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учреждений: базовый уровень/ Л.Н.Боголюбов, Н.И.Городецкая, А.И.Матвеев и др. Под ред. Л.Н. Б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оголюбова – М</w:t>
      </w:r>
      <w:r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Просвещение, 2011, входящему в перечень учебников, утвержденных МО и Н РФ.</w:t>
      </w:r>
    </w:p>
    <w:p w:rsidR="00335F9D" w:rsidRPr="00815265" w:rsidRDefault="00335F9D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35F9D" w:rsidRPr="00815265" w:rsidRDefault="00335F9D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1.3. Рабочая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ограмма полностью соответствует</w:t>
      </w: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авторской программе</w:t>
      </w:r>
    </w:p>
    <w:p w:rsidR="00335F9D" w:rsidRPr="00815265" w:rsidRDefault="00335F9D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F9D" w:rsidRPr="00815265" w:rsidRDefault="00335F9D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1.4. Уровень усвоения программы. Изучение курса осуществляется преимущественно на уровне знак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омства, представления, а также </w:t>
      </w: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>на алгоритмическом уровне и частично теоретическом.</w:t>
      </w:r>
    </w:p>
    <w:p w:rsidR="00335F9D" w:rsidRPr="00815265" w:rsidRDefault="00335F9D" w:rsidP="006471F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F9D" w:rsidRPr="00815265" w:rsidRDefault="00335F9D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1.5. Основные формы, технологии, методы обучения; типы уроков.</w:t>
      </w:r>
    </w:p>
    <w:p w:rsidR="00335F9D" w:rsidRPr="00815265" w:rsidRDefault="00335F9D" w:rsidP="006471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1526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  <w:t xml:space="preserve">Программа предусматривает применение следующих технологий обучения: </w:t>
      </w:r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элементы проблемного </w:t>
      </w:r>
      <w:proofErr w:type="spellStart"/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обучения</w:t>
      </w:r>
      <w:proofErr w:type="gramStart"/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;т</w:t>
      </w:r>
      <w:proofErr w:type="gramEnd"/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ехнологии</w:t>
      </w:r>
      <w:proofErr w:type="spellEnd"/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уровневой дифференциации; технология критического мышления; </w:t>
      </w:r>
      <w:proofErr w:type="spellStart"/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здоровьесберегающие</w:t>
      </w:r>
      <w:proofErr w:type="spellEnd"/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технологии;ИКТ</w:t>
      </w:r>
      <w:proofErr w:type="spellEnd"/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335F9D" w:rsidRPr="00815265" w:rsidRDefault="00335F9D" w:rsidP="006471F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Среди методов обучения преобладают репродуктивно-продуктивные;</w:t>
      </w:r>
      <w:r w:rsidRPr="0081526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объяснительно-иллюстративные.</w:t>
      </w:r>
    </w:p>
    <w:p w:rsidR="00335F9D" w:rsidRPr="00815265" w:rsidRDefault="00335F9D" w:rsidP="006471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 xml:space="preserve">Занятия представляют собой преимущественно комбинированный тип урока; используются также такие формы как </w:t>
      </w: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>школьная лекция; семина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рское занятие с использованием </w:t>
      </w: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учебника и привлечением дополнительных материалов из хрестоматий и др. источников.</w:t>
      </w:r>
    </w:p>
    <w:p w:rsidR="00335F9D" w:rsidRPr="00815265" w:rsidRDefault="00335F9D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F9D" w:rsidRPr="00815265" w:rsidRDefault="00335F9D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1.6.Основные формы контроля и оценки.</w:t>
      </w:r>
    </w:p>
    <w:p w:rsidR="00335F9D" w:rsidRPr="00815265" w:rsidRDefault="00335F9D" w:rsidP="006471F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формы контроля: </w:t>
      </w:r>
      <w:r w:rsidRPr="00815265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  <w:lang w:eastAsia="ru-RU"/>
        </w:rPr>
        <w:t>тестирование,</w:t>
      </w: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контрольные работы, устные ответы, творческие работы, защита сообщений, составление планов, таблиц, схем, написание эссе.</w:t>
      </w:r>
      <w:proofErr w:type="gramEnd"/>
    </w:p>
    <w:p w:rsidR="00335F9D" w:rsidRPr="00815265" w:rsidRDefault="00335F9D" w:rsidP="006471FC">
      <w:pPr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Оценивание </w:t>
      </w:r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достижений</w:t>
      </w:r>
      <w:r w:rsidRPr="00815265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  <w:lang w:eastAsia="ru-RU"/>
        </w:rPr>
        <w:t>обучающихся происходит при помощи</w:t>
      </w:r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отметок (5-ти </w:t>
      </w:r>
      <w:proofErr w:type="spellStart"/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балльнаяшкала</w:t>
      </w:r>
      <w:proofErr w:type="spellEnd"/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).</w:t>
      </w:r>
    </w:p>
    <w:p w:rsidR="00335F9D" w:rsidRPr="00815265" w:rsidRDefault="00335F9D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1.7. </w:t>
      </w:r>
      <w:r w:rsidRPr="008152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Цели курса:</w:t>
      </w:r>
    </w:p>
    <w:p w:rsidR="00335F9D" w:rsidRPr="00815265" w:rsidRDefault="00335F9D" w:rsidP="006471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развитие </w:t>
      </w:r>
      <w:r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335F9D" w:rsidRPr="00815265" w:rsidRDefault="00335F9D" w:rsidP="006471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воспитание </w:t>
      </w:r>
      <w:r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35F9D" w:rsidRPr="00815265" w:rsidRDefault="00335F9D" w:rsidP="006471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335F9D" w:rsidRPr="00815265" w:rsidRDefault="00335F9D" w:rsidP="006471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овладение умениями</w:t>
      </w:r>
      <w:r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</w:t>
      </w:r>
    </w:p>
    <w:p w:rsidR="00335F9D" w:rsidRPr="00815265" w:rsidRDefault="00335F9D" w:rsidP="006471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освоение способов</w:t>
      </w:r>
      <w:r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познавательной, коммуникативной, практической </w:t>
      </w:r>
      <w:r w:rsidRPr="008152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деятельности</w:t>
      </w:r>
      <w:r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необходимых для участия в жизни гражданского общества и государства;</w:t>
      </w:r>
    </w:p>
    <w:p w:rsidR="00335F9D" w:rsidRPr="00815265" w:rsidRDefault="00335F9D" w:rsidP="006471FC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15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35F9D" w:rsidRPr="00815265" w:rsidRDefault="00335F9D" w:rsidP="006471F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Рабочая программа направлена на решение следующих задач:</w:t>
      </w:r>
    </w:p>
    <w:p w:rsidR="00335F9D" w:rsidRPr="00815265" w:rsidRDefault="00335F9D" w:rsidP="00647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самоопределению личности, созданию условий для её реализации;</w:t>
      </w:r>
    </w:p>
    <w:p w:rsidR="00335F9D" w:rsidRPr="00815265" w:rsidRDefault="00335F9D" w:rsidP="00647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335F9D" w:rsidRPr="00815265" w:rsidRDefault="00335F9D" w:rsidP="00647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гражданственности и любви к Родине;</w:t>
      </w:r>
    </w:p>
    <w:p w:rsidR="00335F9D" w:rsidRPr="00815265" w:rsidRDefault="00335F9D" w:rsidP="00647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 учащихся целостных представлений о жизни общества и человека в нём, адекватных современному уровню научных знаний;</w:t>
      </w:r>
    </w:p>
    <w:p w:rsidR="00335F9D" w:rsidRPr="00815265" w:rsidRDefault="00335F9D" w:rsidP="00647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>выработка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 нравственной, правовой, </w:t>
      </w: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экономической, экологической культуры;</w:t>
      </w:r>
    </w:p>
    <w:p w:rsidR="00335F9D" w:rsidRPr="00815265" w:rsidRDefault="00335F9D" w:rsidP="00647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335F9D" w:rsidRPr="00815265" w:rsidRDefault="00335F9D" w:rsidP="00647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помощь в реализации права учащихся на свободный выбор взглядов и убеждений;</w:t>
      </w:r>
    </w:p>
    <w:p w:rsidR="00335F9D" w:rsidRPr="00815265" w:rsidRDefault="00335F9D" w:rsidP="006471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color w:val="000000" w:themeColor="text1"/>
          <w:sz w:val="24"/>
          <w:szCs w:val="24"/>
        </w:rPr>
        <w:t>ориентация учащихся на гуманистические и демократические ценности.</w:t>
      </w:r>
    </w:p>
    <w:p w:rsidR="006A2A01" w:rsidRDefault="006A2A01" w:rsidP="006A2A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изучения обществознания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2A01" w:rsidRPr="00E40D68" w:rsidRDefault="006A2A01" w:rsidP="006A2A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40D68">
        <w:rPr>
          <w:rFonts w:ascii="Times New Roman" w:hAnsi="Times New Roman" w:cs="Times New Roman"/>
          <w:i/>
          <w:iCs/>
          <w:spacing w:val="-1"/>
          <w:sz w:val="24"/>
          <w:szCs w:val="24"/>
        </w:rPr>
        <w:t>В результате изучения обществознания на данном уровне ученик должен</w:t>
      </w:r>
    </w:p>
    <w:p w:rsidR="006A2A01" w:rsidRPr="00E40D68" w:rsidRDefault="006A2A01" w:rsidP="006A2A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8">
        <w:rPr>
          <w:rFonts w:ascii="Times New Roman" w:hAnsi="Times New Roman" w:cs="Times New Roman"/>
          <w:b/>
          <w:spacing w:val="-4"/>
          <w:sz w:val="24"/>
          <w:szCs w:val="24"/>
        </w:rPr>
        <w:t>Знать/понимать</w:t>
      </w:r>
    </w:p>
    <w:p w:rsidR="006A2A01" w:rsidRPr="00E40D68" w:rsidRDefault="006A2A01" w:rsidP="006A2A01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proofErr w:type="spellStart"/>
      <w:r w:rsidRPr="00E40D68">
        <w:rPr>
          <w:rFonts w:ascii="Times New Roman" w:hAnsi="Times New Roman" w:cs="Times New Roman"/>
          <w:spacing w:val="2"/>
          <w:sz w:val="24"/>
          <w:szCs w:val="24"/>
        </w:rPr>
        <w:t>биосоциальную</w:t>
      </w:r>
      <w:proofErr w:type="spellEnd"/>
      <w:r w:rsidRPr="00E40D68">
        <w:rPr>
          <w:rFonts w:ascii="Times New Roman" w:hAnsi="Times New Roman" w:cs="Times New Roman"/>
          <w:spacing w:val="2"/>
          <w:sz w:val="24"/>
          <w:szCs w:val="24"/>
        </w:rPr>
        <w:t xml:space="preserve"> сущность человека, основные этапы и факторы социализации </w:t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t>личности, место и роль человека в системе общественных отношений;</w:t>
      </w:r>
    </w:p>
    <w:p w:rsidR="006A2A01" w:rsidRPr="00E40D68" w:rsidRDefault="006A2A01" w:rsidP="006A2A01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-2"/>
          <w:sz w:val="24"/>
          <w:szCs w:val="24"/>
        </w:rPr>
        <w:t xml:space="preserve">тенденции развития общества в целом как сложной динамичной системы, а также </w:t>
      </w:r>
      <w:r w:rsidRPr="00E40D68">
        <w:rPr>
          <w:rFonts w:ascii="Times New Roman" w:hAnsi="Times New Roman" w:cs="Times New Roman"/>
          <w:spacing w:val="-4"/>
          <w:sz w:val="24"/>
          <w:szCs w:val="24"/>
        </w:rPr>
        <w:t>важнейших социальных институтов;</w:t>
      </w:r>
    </w:p>
    <w:p w:rsidR="006A2A01" w:rsidRPr="00E40D68" w:rsidRDefault="006A2A01" w:rsidP="006A2A01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-1"/>
          <w:sz w:val="24"/>
          <w:szCs w:val="24"/>
        </w:rPr>
        <w:t xml:space="preserve">необходимость регулирования общественных отношений, сущность социальных </w:t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t>норм, механизмы правового регулирования;</w:t>
      </w:r>
    </w:p>
    <w:p w:rsidR="006A2A01" w:rsidRPr="00E40D68" w:rsidRDefault="006A2A01" w:rsidP="006A2A01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bCs/>
          <w:spacing w:val="-5"/>
          <w:sz w:val="24"/>
          <w:szCs w:val="24"/>
        </w:rPr>
        <w:t>особенности социально-гуманитарного познания.</w:t>
      </w:r>
      <w:r w:rsidRPr="00E40D68">
        <w:rPr>
          <w:rFonts w:ascii="Times New Roman" w:hAnsi="Times New Roman" w:cs="Times New Roman"/>
          <w:bCs/>
          <w:spacing w:val="-5"/>
          <w:sz w:val="24"/>
          <w:szCs w:val="24"/>
        </w:rPr>
        <w:br/>
      </w:r>
      <w:r w:rsidRPr="00E40D68">
        <w:rPr>
          <w:rFonts w:ascii="Times New Roman" w:hAnsi="Times New Roman" w:cs="Times New Roman"/>
          <w:b/>
          <w:bCs/>
          <w:spacing w:val="-12"/>
          <w:sz w:val="24"/>
          <w:szCs w:val="24"/>
        </w:rPr>
        <w:t>Уметь:</w:t>
      </w:r>
    </w:p>
    <w:p w:rsidR="006A2A01" w:rsidRPr="00E40D68" w:rsidRDefault="006A2A01" w:rsidP="006A2A01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326"/>
        <w:rPr>
          <w:rFonts w:ascii="Times New Roman" w:hAnsi="Times New Roman" w:cs="Times New Roman"/>
          <w:i/>
          <w:iCs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характеризовать </w:t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t xml:space="preserve">основные социальные объекты, выделяя их существенные признаки, </w:t>
      </w:r>
      <w:r w:rsidRPr="00E40D68">
        <w:rPr>
          <w:rFonts w:ascii="Times New Roman" w:hAnsi="Times New Roman" w:cs="Times New Roman"/>
          <w:spacing w:val="-4"/>
          <w:sz w:val="24"/>
          <w:szCs w:val="24"/>
        </w:rPr>
        <w:t>закономерности развития;</w:t>
      </w:r>
    </w:p>
    <w:p w:rsidR="006A2A01" w:rsidRPr="00E40D68" w:rsidRDefault="006A2A01" w:rsidP="006A2A01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326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анализировать </w:t>
      </w:r>
      <w:r w:rsidRPr="00E40D68">
        <w:rPr>
          <w:rFonts w:ascii="Times New Roman" w:hAnsi="Times New Roman" w:cs="Times New Roman"/>
          <w:spacing w:val="-1"/>
          <w:sz w:val="24"/>
          <w:szCs w:val="24"/>
        </w:rPr>
        <w:t xml:space="preserve">актуальную информацию о социальных объектах, выявляя их общие </w:t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t xml:space="preserve">черты и различия; устанавливать соответствия между существенными чертами и признаками </w:t>
      </w:r>
      <w:r w:rsidRPr="00E40D68">
        <w:rPr>
          <w:rFonts w:ascii="Times New Roman" w:hAnsi="Times New Roman" w:cs="Times New Roman"/>
          <w:spacing w:val="-4"/>
          <w:sz w:val="24"/>
          <w:szCs w:val="24"/>
        </w:rPr>
        <w:t>изученных социальных явлений и обществоведческими терминами и понятиями;</w:t>
      </w:r>
    </w:p>
    <w:p w:rsidR="006A2A01" w:rsidRPr="00E40D68" w:rsidRDefault="006A2A01" w:rsidP="006A2A01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объяснять: </w:t>
      </w:r>
      <w:r w:rsidRPr="00E40D68">
        <w:rPr>
          <w:rFonts w:ascii="Times New Roman" w:hAnsi="Times New Roman" w:cs="Times New Roman"/>
          <w:spacing w:val="-2"/>
          <w:sz w:val="24"/>
          <w:szCs w:val="24"/>
        </w:rPr>
        <w:t>причинно-следственные и функциональные связи изученных социальных</w:t>
      </w:r>
      <w:r w:rsidRPr="00E40D6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t>объектов (включая взаимодействия человека и общества, важнейших социальных институтов,</w:t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E40D68">
        <w:rPr>
          <w:rFonts w:ascii="Times New Roman" w:hAnsi="Times New Roman" w:cs="Times New Roman"/>
          <w:spacing w:val="1"/>
          <w:sz w:val="24"/>
          <w:szCs w:val="24"/>
        </w:rPr>
        <w:t>общества и природной среды, общества и культуры, взаимосвязи подсистем и элементов</w:t>
      </w:r>
      <w:r w:rsidRPr="00E40D68">
        <w:rPr>
          <w:rFonts w:ascii="Times New Roman" w:hAnsi="Times New Roman" w:cs="Times New Roman"/>
          <w:spacing w:val="1"/>
          <w:sz w:val="24"/>
          <w:szCs w:val="24"/>
        </w:rPr>
        <w:br/>
      </w:r>
      <w:r w:rsidRPr="00E40D68">
        <w:rPr>
          <w:rFonts w:ascii="Times New Roman" w:hAnsi="Times New Roman" w:cs="Times New Roman"/>
          <w:spacing w:val="-5"/>
          <w:sz w:val="24"/>
          <w:szCs w:val="24"/>
        </w:rPr>
        <w:t>общества);</w:t>
      </w:r>
    </w:p>
    <w:p w:rsidR="006A2A01" w:rsidRPr="00E40D68" w:rsidRDefault="006A2A01" w:rsidP="006A2A01">
      <w:pPr>
        <w:shd w:val="clear" w:color="auto" w:fill="FFFFFF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•  раскрывать на примерах </w:t>
      </w:r>
      <w:r w:rsidRPr="00E40D68">
        <w:rPr>
          <w:rFonts w:ascii="Times New Roman" w:hAnsi="Times New Roman" w:cs="Times New Roman"/>
          <w:spacing w:val="-1"/>
          <w:sz w:val="24"/>
          <w:szCs w:val="24"/>
        </w:rPr>
        <w:t>изученные теоретические положения и понятия социально-</w:t>
      </w:r>
      <w:r w:rsidRPr="00E40D68">
        <w:rPr>
          <w:rFonts w:ascii="Times New Roman" w:hAnsi="Times New Roman" w:cs="Times New Roman"/>
          <w:spacing w:val="-4"/>
          <w:sz w:val="24"/>
          <w:szCs w:val="24"/>
        </w:rPr>
        <w:t>экономических и гуманитарных наук;</w:t>
      </w:r>
    </w:p>
    <w:p w:rsidR="006A2A01" w:rsidRPr="00E40D68" w:rsidRDefault="006A2A01" w:rsidP="006A2A01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326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осуществлять поиск </w:t>
      </w:r>
      <w:r w:rsidRPr="00E40D68">
        <w:rPr>
          <w:rFonts w:ascii="Times New Roman" w:hAnsi="Times New Roman" w:cs="Times New Roman"/>
          <w:spacing w:val="-3"/>
          <w:sz w:val="24"/>
          <w:szCs w:val="24"/>
        </w:rPr>
        <w:t xml:space="preserve">социальной информации, представленной в различных знаковых </w:t>
      </w:r>
      <w:r w:rsidRPr="00E40D68">
        <w:rPr>
          <w:rFonts w:ascii="Times New Roman" w:hAnsi="Times New Roman" w:cs="Times New Roman"/>
          <w:spacing w:val="7"/>
          <w:sz w:val="24"/>
          <w:szCs w:val="24"/>
        </w:rPr>
        <w:t xml:space="preserve">системах (текст,  схема, таблица, диаграмма,  аудиовизуальный ряд); извлекать из </w:t>
      </w:r>
      <w:r w:rsidRPr="00E40D68">
        <w:rPr>
          <w:rFonts w:ascii="Times New Roman" w:hAnsi="Times New Roman" w:cs="Times New Roman"/>
          <w:spacing w:val="-4"/>
          <w:sz w:val="24"/>
          <w:szCs w:val="24"/>
        </w:rPr>
        <w:t xml:space="preserve">неадаптированных оригинальных текстов (правовых, научно-популярных, публицистических и </w:t>
      </w:r>
      <w:r w:rsidRPr="00E40D68">
        <w:rPr>
          <w:rFonts w:ascii="Times New Roman" w:hAnsi="Times New Roman" w:cs="Times New Roman"/>
          <w:sz w:val="24"/>
          <w:szCs w:val="24"/>
        </w:rPr>
        <w:t>др.</w:t>
      </w:r>
      <w:proofErr w:type="gramStart"/>
      <w:r w:rsidRPr="00E40D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40D68">
        <w:rPr>
          <w:rFonts w:ascii="Times New Roman" w:hAnsi="Times New Roman" w:cs="Times New Roman"/>
          <w:sz w:val="24"/>
          <w:szCs w:val="24"/>
        </w:rPr>
        <w:t xml:space="preserve"> знания по заданным темам;    систематизировать, анализировать    и обобщать </w:t>
      </w:r>
      <w:r w:rsidRPr="00E40D68">
        <w:rPr>
          <w:rFonts w:ascii="Times New Roman" w:hAnsi="Times New Roman" w:cs="Times New Roman"/>
          <w:spacing w:val="-1"/>
          <w:sz w:val="24"/>
          <w:szCs w:val="24"/>
        </w:rPr>
        <w:t>неупорядоченную социальную информацию; различать в ней факты и мнения, аргументы и вывода;</w:t>
      </w:r>
    </w:p>
    <w:p w:rsidR="006A2A01" w:rsidRPr="00E40D68" w:rsidRDefault="006A2A01" w:rsidP="006A2A01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оценивать </w:t>
      </w:r>
      <w:r w:rsidRPr="00E40D68">
        <w:rPr>
          <w:rFonts w:ascii="Times New Roman" w:hAnsi="Times New Roman" w:cs="Times New Roman"/>
          <w:spacing w:val="4"/>
          <w:sz w:val="24"/>
          <w:szCs w:val="24"/>
        </w:rPr>
        <w:t xml:space="preserve">действия субъектов социальной жизни, включая личности, группы, </w:t>
      </w:r>
      <w:r w:rsidRPr="00E40D68">
        <w:rPr>
          <w:rFonts w:ascii="Times New Roman" w:hAnsi="Times New Roman" w:cs="Times New Roman"/>
          <w:spacing w:val="-4"/>
          <w:sz w:val="24"/>
          <w:szCs w:val="24"/>
        </w:rPr>
        <w:t>организации, с точки зрения социальных норм, экономической рациональности;</w:t>
      </w:r>
    </w:p>
    <w:p w:rsidR="006A2A01" w:rsidRPr="00E40D68" w:rsidRDefault="006A2A01" w:rsidP="006A2A01">
      <w:pPr>
        <w:shd w:val="clear" w:color="auto" w:fill="FFFFFF"/>
        <w:tabs>
          <w:tab w:val="left" w:pos="49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z w:val="24"/>
          <w:szCs w:val="24"/>
        </w:rPr>
        <w:t>•</w:t>
      </w:r>
      <w:r w:rsidRPr="00E40D68">
        <w:rPr>
          <w:rFonts w:ascii="Times New Roman" w:hAnsi="Times New Roman" w:cs="Times New Roman"/>
          <w:sz w:val="24"/>
          <w:szCs w:val="24"/>
        </w:rPr>
        <w:tab/>
      </w:r>
      <w:r w:rsidRPr="00E40D68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E40D68">
        <w:rPr>
          <w:rFonts w:ascii="Times New Roman" w:hAnsi="Times New Roman" w:cs="Times New Roman"/>
          <w:sz w:val="24"/>
          <w:szCs w:val="24"/>
        </w:rPr>
        <w:t xml:space="preserve">на основе приобретенных обществоведческих знаний собственные </w:t>
      </w:r>
      <w:r w:rsidRPr="00E40D68">
        <w:rPr>
          <w:rFonts w:ascii="Times New Roman" w:hAnsi="Times New Roman" w:cs="Times New Roman"/>
          <w:spacing w:val="-5"/>
          <w:sz w:val="24"/>
          <w:szCs w:val="24"/>
        </w:rPr>
        <w:t>суждения и аргументы по определенным проблемам;</w:t>
      </w:r>
    </w:p>
    <w:p w:rsidR="006A2A01" w:rsidRPr="00E40D68" w:rsidRDefault="006A2A01" w:rsidP="006A2A0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подготовить </w:t>
      </w:r>
      <w:r w:rsidRPr="00E40D68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6A2A01" w:rsidRPr="00E40D68" w:rsidRDefault="006A2A01" w:rsidP="006A2A01">
      <w:pPr>
        <w:shd w:val="clear" w:color="auto" w:fill="FFFFFF"/>
        <w:tabs>
          <w:tab w:val="left" w:pos="46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z w:val="24"/>
          <w:szCs w:val="24"/>
        </w:rPr>
        <w:t>•</w:t>
      </w:r>
      <w:r w:rsidRPr="00E40D68">
        <w:rPr>
          <w:rFonts w:ascii="Times New Roman" w:hAnsi="Times New Roman" w:cs="Times New Roman"/>
          <w:sz w:val="24"/>
          <w:szCs w:val="24"/>
        </w:rPr>
        <w:tab/>
      </w:r>
      <w:r w:rsidRPr="00E40D68">
        <w:rPr>
          <w:rFonts w:ascii="Times New Roman" w:hAnsi="Times New Roman" w:cs="Times New Roman"/>
          <w:i/>
          <w:iCs/>
          <w:sz w:val="24"/>
          <w:szCs w:val="24"/>
        </w:rPr>
        <w:t xml:space="preserve">применять </w:t>
      </w:r>
      <w:r w:rsidRPr="00E40D68">
        <w:rPr>
          <w:rFonts w:ascii="Times New Roman" w:hAnsi="Times New Roman" w:cs="Times New Roman"/>
          <w:sz w:val="24"/>
          <w:szCs w:val="24"/>
        </w:rPr>
        <w:t xml:space="preserve">социально-экономические и гуманитарные </w:t>
      </w:r>
      <w:r w:rsidRPr="00E40D68">
        <w:rPr>
          <w:rFonts w:ascii="Times New Roman" w:hAnsi="Times New Roman" w:cs="Times New Roman"/>
          <w:i/>
          <w:iCs/>
          <w:sz w:val="24"/>
          <w:szCs w:val="24"/>
        </w:rPr>
        <w:t xml:space="preserve">знания </w:t>
      </w:r>
      <w:r w:rsidRPr="00E40D68">
        <w:rPr>
          <w:rFonts w:ascii="Times New Roman" w:hAnsi="Times New Roman" w:cs="Times New Roman"/>
          <w:sz w:val="24"/>
          <w:szCs w:val="24"/>
        </w:rPr>
        <w:t>в процессе решения познавательных задач по актуальным социальным проблемам.</w:t>
      </w:r>
    </w:p>
    <w:p w:rsidR="006A2A01" w:rsidRPr="00E40D68" w:rsidRDefault="006A2A01" w:rsidP="006A2A01">
      <w:pPr>
        <w:shd w:val="clear" w:color="auto" w:fill="FFFFFF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E40D6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повседневной жизни </w:t>
      </w:r>
      <w:proofErr w:type="gramStart"/>
      <w:r w:rsidRPr="00E40D68">
        <w:rPr>
          <w:rFonts w:ascii="Times New Roman" w:hAnsi="Times New Roman" w:cs="Times New Roman"/>
          <w:b/>
          <w:bCs/>
          <w:spacing w:val="-1"/>
          <w:sz w:val="24"/>
          <w:szCs w:val="24"/>
        </w:rPr>
        <w:t>для</w:t>
      </w:r>
      <w:proofErr w:type="gramEnd"/>
      <w:r w:rsidRPr="00E40D68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6A2A01" w:rsidRPr="00E40D68" w:rsidRDefault="006A2A01" w:rsidP="006A2A0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4"/>
          <w:sz w:val="24"/>
          <w:szCs w:val="24"/>
        </w:rPr>
        <w:t xml:space="preserve">успешного    выполнения    типичных    социальных    ролей;    сознательного </w:t>
      </w:r>
      <w:r w:rsidRPr="00E40D68">
        <w:rPr>
          <w:rFonts w:ascii="Times New Roman" w:hAnsi="Times New Roman" w:cs="Times New Roman"/>
          <w:sz w:val="24"/>
          <w:szCs w:val="24"/>
        </w:rPr>
        <w:t>взаимодействия с различными социальными институтами;</w:t>
      </w:r>
    </w:p>
    <w:p w:rsidR="006A2A01" w:rsidRPr="00E40D68" w:rsidRDefault="006A2A01" w:rsidP="006A2A0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6A2A01" w:rsidRPr="00E40D68" w:rsidRDefault="006A2A01" w:rsidP="006A2A0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-1"/>
          <w:sz w:val="24"/>
          <w:szCs w:val="24"/>
        </w:rPr>
        <w:t xml:space="preserve">критического восприятия информации, получаемой в межличностном общении и в </w:t>
      </w:r>
      <w:r w:rsidRPr="00E40D68">
        <w:rPr>
          <w:rFonts w:ascii="Times New Roman" w:hAnsi="Times New Roman" w:cs="Times New Roman"/>
          <w:spacing w:val="4"/>
          <w:sz w:val="24"/>
          <w:szCs w:val="24"/>
        </w:rPr>
        <w:t xml:space="preserve">массовой   коммуникации;   осуществления   самостоятельного   поиска,   анализа   и </w:t>
      </w:r>
      <w:r w:rsidRPr="00E40D68">
        <w:rPr>
          <w:rFonts w:ascii="Times New Roman" w:hAnsi="Times New Roman" w:cs="Times New Roman"/>
          <w:sz w:val="24"/>
          <w:szCs w:val="24"/>
        </w:rPr>
        <w:lastRenderedPageBreak/>
        <w:t>использования собранной социальной информации.</w:t>
      </w:r>
    </w:p>
    <w:p w:rsidR="006A2A01" w:rsidRPr="00E40D68" w:rsidRDefault="006A2A01" w:rsidP="006A2A0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4"/>
          <w:sz w:val="24"/>
          <w:szCs w:val="24"/>
        </w:rPr>
        <w:t xml:space="preserve">решения   практических  жизненных   проблем,   возникающих  в  социальной </w:t>
      </w:r>
      <w:r w:rsidRPr="00E40D6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A2A01" w:rsidRPr="00E40D68" w:rsidRDefault="006A2A01" w:rsidP="006A2A0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8"/>
          <w:sz w:val="24"/>
          <w:szCs w:val="24"/>
        </w:rPr>
        <w:t xml:space="preserve">ориентировки в актуальных общественных событиях, определения личной </w:t>
      </w:r>
      <w:r w:rsidRPr="00E40D68">
        <w:rPr>
          <w:rFonts w:ascii="Times New Roman" w:hAnsi="Times New Roman" w:cs="Times New Roman"/>
          <w:sz w:val="24"/>
          <w:szCs w:val="24"/>
        </w:rPr>
        <w:t>гражданской позиции;</w:t>
      </w:r>
    </w:p>
    <w:p w:rsidR="006A2A01" w:rsidRPr="00E40D68" w:rsidRDefault="006A2A01" w:rsidP="006A2A0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1"/>
          <w:sz w:val="24"/>
          <w:szCs w:val="24"/>
        </w:rPr>
        <w:t>предвидения  возможных последствий определенных социальных действий;</w:t>
      </w:r>
    </w:p>
    <w:p w:rsidR="006A2A01" w:rsidRPr="00E40D68" w:rsidRDefault="006A2A01" w:rsidP="006A2A0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6A2A01" w:rsidRPr="00E40D68" w:rsidRDefault="006A2A01" w:rsidP="006A2A0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6"/>
          <w:sz w:val="24"/>
          <w:szCs w:val="24"/>
        </w:rPr>
        <w:t xml:space="preserve">реализации и защиты прав человека и гражданина, осознанного выполнения </w:t>
      </w:r>
      <w:r w:rsidRPr="00E40D68">
        <w:rPr>
          <w:rFonts w:ascii="Times New Roman" w:hAnsi="Times New Roman" w:cs="Times New Roman"/>
          <w:sz w:val="24"/>
          <w:szCs w:val="24"/>
        </w:rPr>
        <w:t>гражданских обязанностей;</w:t>
      </w:r>
    </w:p>
    <w:p w:rsidR="006A2A01" w:rsidRPr="00E40D68" w:rsidRDefault="006A2A01" w:rsidP="006A2A0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40D68">
        <w:rPr>
          <w:rFonts w:ascii="Times New Roman" w:hAnsi="Times New Roman" w:cs="Times New Roman"/>
          <w:spacing w:val="1"/>
          <w:sz w:val="24"/>
          <w:szCs w:val="24"/>
        </w:rPr>
        <w:t xml:space="preserve">осуществления конструктивного взаимодействия людей с разными убеждениями, </w:t>
      </w:r>
      <w:r w:rsidRPr="00E40D68">
        <w:rPr>
          <w:rFonts w:ascii="Times New Roman" w:hAnsi="Times New Roman" w:cs="Times New Roman"/>
          <w:sz w:val="24"/>
          <w:szCs w:val="24"/>
        </w:rPr>
        <w:t>культурными ценностями и социальным положением.</w:t>
      </w:r>
    </w:p>
    <w:p w:rsidR="006A2A01" w:rsidRDefault="006A2A01" w:rsidP="006A2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A01" w:rsidRDefault="006A2A01" w:rsidP="006471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5F9D" w:rsidRPr="00815265" w:rsidRDefault="00335F9D" w:rsidP="006471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учебного предмета</w:t>
      </w:r>
    </w:p>
    <w:p w:rsidR="00335F9D" w:rsidRPr="00815265" w:rsidRDefault="00335F9D" w:rsidP="006471F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7508" w:type="dxa"/>
        <w:tblLayout w:type="fixed"/>
        <w:tblLook w:val="04A0"/>
      </w:tblPr>
      <w:tblGrid>
        <w:gridCol w:w="1101"/>
        <w:gridCol w:w="5131"/>
        <w:gridCol w:w="1276"/>
      </w:tblGrid>
      <w:tr w:rsidR="00335F9D" w:rsidRPr="00815265" w:rsidTr="00335F9D">
        <w:trPr>
          <w:trHeight w:val="51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335F9D" w:rsidRPr="00815265" w:rsidTr="00335F9D">
        <w:trPr>
          <w:trHeight w:val="51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5F9D" w:rsidRPr="00815265" w:rsidTr="00335F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815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815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15265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D735A7" w:rsidRDefault="00D735A7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35F9D" w:rsidRPr="00815265" w:rsidTr="00335F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815265" w:rsidRDefault="00335F9D" w:rsidP="006471FC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5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815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81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15265">
              <w:rPr>
                <w:rFonts w:ascii="Times New Roman" w:hAnsi="Times New Roman" w:cs="Times New Roman"/>
                <w:sz w:val="24"/>
                <w:szCs w:val="24"/>
              </w:rPr>
              <w:t>Проблемы социально-политической и духовной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815265" w:rsidRDefault="00D735A7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335F9D" w:rsidRPr="00815265" w:rsidTr="00335F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815265" w:rsidRDefault="00335F9D" w:rsidP="006471FC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815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15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815265">
              <w:rPr>
                <w:rFonts w:ascii="Times New Roman" w:hAnsi="Times New Roman" w:cs="Times New Roman"/>
                <w:sz w:val="24"/>
                <w:szCs w:val="24"/>
              </w:rPr>
              <w:t>Человек и закон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1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3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335F9D" w:rsidRPr="00815265" w:rsidTr="00335F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D86B21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D86B21" w:rsidRDefault="00335F9D" w:rsidP="006471FC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6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D86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="00CE24FB" w:rsidRPr="00D86B21">
              <w:rPr>
                <w:rFonts w:ascii="Times New Roman" w:hAnsi="Times New Roman" w:cs="Times New Roman"/>
                <w:sz w:val="24"/>
                <w:szCs w:val="24"/>
              </w:rPr>
              <w:t>Современный мир.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D86B21" w:rsidRDefault="00D735A7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35F9D" w:rsidRPr="00815265" w:rsidTr="00335F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D" w:rsidRPr="00815265" w:rsidRDefault="00335F9D" w:rsidP="006471FC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335F9D" w:rsidRPr="00815265" w:rsidRDefault="00335F9D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F9D" w:rsidRPr="00815265" w:rsidRDefault="00335F9D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F9D" w:rsidRPr="00815265" w:rsidRDefault="00335F9D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5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Место учебного предмета в учебном плане.</w:t>
      </w:r>
    </w:p>
    <w:p w:rsidR="00335F9D" w:rsidRPr="00A21B90" w:rsidRDefault="00335F9D" w:rsidP="006471F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  <w:lang w:eastAsia="ru-RU"/>
        </w:rPr>
      </w:pPr>
      <w:r w:rsidRPr="0081526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  <w:t>Согласно учебному плану</w:t>
      </w:r>
      <w:r w:rsidR="008C096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 изучение обществознания в 11</w:t>
      </w:r>
      <w:r w:rsidRPr="00815265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4"/>
          <w:szCs w:val="24"/>
          <w:lang w:eastAsia="ru-RU"/>
        </w:rPr>
        <w:t>классе на базовом уровне отводится 68 часов из расчёта 2 часа в неделю.</w:t>
      </w:r>
    </w:p>
    <w:p w:rsidR="00335F9D" w:rsidRPr="00815265" w:rsidRDefault="00335F9D" w:rsidP="006471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265">
        <w:rPr>
          <w:rFonts w:ascii="Times New Roman" w:hAnsi="Times New Roman" w:cs="Times New Roman"/>
          <w:b/>
          <w:sz w:val="24"/>
          <w:szCs w:val="24"/>
        </w:rPr>
        <w:t>4. Содержание учебного предмета.</w:t>
      </w:r>
    </w:p>
    <w:p w:rsidR="00335F9D" w:rsidRPr="00815265" w:rsidRDefault="00335F9D" w:rsidP="006471FC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21B9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81526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Раздел </w:t>
      </w:r>
      <w:r w:rsidRPr="0081526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I</w:t>
      </w:r>
      <w:r w:rsidRPr="0081526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. </w:t>
      </w:r>
      <w:r w:rsidRPr="00815265">
        <w:rPr>
          <w:rFonts w:ascii="Times New Roman" w:eastAsia="Calibri" w:hAnsi="Times New Roman" w:cs="Times New Roman"/>
          <w:b/>
          <w:i/>
          <w:sz w:val="24"/>
          <w:szCs w:val="24"/>
        </w:rPr>
        <w:t>Человек и экономика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21B90">
        <w:rPr>
          <w:rFonts w:ascii="Times New Roman" w:hAnsi="Times New Roman" w:cs="Times New Roman"/>
          <w:sz w:val="24"/>
          <w:szCs w:val="24"/>
        </w:rPr>
        <w:tab/>
      </w:r>
      <w:r w:rsidRPr="00815265">
        <w:rPr>
          <w:rFonts w:ascii="Times New Roman" w:hAnsi="Times New Roman" w:cs="Times New Roman"/>
          <w:sz w:val="24"/>
          <w:szCs w:val="24"/>
        </w:rPr>
        <w:t>Экономика и экономическая наука. Что изучает экономиче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ская наука. Экономическая деятельность. Измерители экономи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ческой деятельности. Понятие ВВП.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 xml:space="preserve">Рынок и рыночные структуры. Конкуренция и монополия. Спрос и предложение. Факторы спроса и предложения. </w:t>
      </w:r>
      <w:proofErr w:type="gramStart"/>
      <w:r w:rsidRPr="00815265">
        <w:rPr>
          <w:rFonts w:ascii="Times New Roman" w:hAnsi="Times New Roman" w:cs="Times New Roman"/>
          <w:sz w:val="24"/>
          <w:szCs w:val="24"/>
        </w:rPr>
        <w:t>Фондо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вый</w:t>
      </w:r>
      <w:proofErr w:type="gramEnd"/>
      <w:r w:rsidRPr="00815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65">
        <w:rPr>
          <w:rFonts w:ascii="Times New Roman" w:hAnsi="Times New Roman" w:cs="Times New Roman"/>
          <w:sz w:val="24"/>
          <w:szCs w:val="24"/>
        </w:rPr>
        <w:t>рынокАкции</w:t>
      </w:r>
      <w:proofErr w:type="spellEnd"/>
      <w:r w:rsidRPr="00815265">
        <w:rPr>
          <w:rFonts w:ascii="Times New Roman" w:hAnsi="Times New Roman" w:cs="Times New Roman"/>
          <w:sz w:val="24"/>
          <w:szCs w:val="24"/>
        </w:rPr>
        <w:t>, облигации и другие ценные бумаги.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 xml:space="preserve">Роль фирм в экономике  </w:t>
      </w:r>
      <w:r w:rsidRPr="00815265">
        <w:rPr>
          <w:rFonts w:ascii="Times New Roman" w:hAnsi="Times New Roman" w:cs="Times New Roman"/>
          <w:i/>
          <w:sz w:val="24"/>
          <w:szCs w:val="24"/>
        </w:rPr>
        <w:t>РФ</w:t>
      </w:r>
      <w:r w:rsidRPr="00815265">
        <w:rPr>
          <w:rFonts w:ascii="Times New Roman" w:hAnsi="Times New Roman" w:cs="Times New Roman"/>
          <w:sz w:val="24"/>
          <w:szCs w:val="24"/>
        </w:rPr>
        <w:t>. Факторы производства и фактор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ные доходы. Постоянные и переменные издержки. Экономиче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ские и бухгалтерские издержки и прибыль. Налоги, уплачивае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мые предприятиями.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lastRenderedPageBreak/>
        <w:t xml:space="preserve">Бизнес в экономике. Организационно-правовые формы и правовой режим предпринимательской </w:t>
      </w:r>
      <w:r w:rsidRPr="00815265">
        <w:rPr>
          <w:rFonts w:ascii="Times New Roman" w:hAnsi="Times New Roman" w:cs="Times New Roman"/>
          <w:i/>
          <w:sz w:val="24"/>
          <w:szCs w:val="24"/>
        </w:rPr>
        <w:t>деятельности в РФ.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Вокруг бизнеса. Источники финансирования бизнеса. Ос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новные принципы менеджмента. Основы маркетинга.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Роль государства в экономике. Общественные блага. Внеш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ние эффекты. Госбюджет. Государственный долг. Основы денеж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ной и бюджетной политики. Защита конкуренции и антимоно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польное законодательство.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Рынок труда. Безработица. Причины и экономические по</w:t>
      </w:r>
      <w:r w:rsidRPr="00815265">
        <w:rPr>
          <w:rFonts w:ascii="Times New Roman" w:hAnsi="Times New Roman" w:cs="Times New Roman"/>
          <w:sz w:val="24"/>
          <w:szCs w:val="24"/>
        </w:rPr>
        <w:softHyphen/>
        <w:t xml:space="preserve">следствия безработицы. </w:t>
      </w:r>
      <w:r w:rsidRPr="00815265">
        <w:rPr>
          <w:rFonts w:ascii="Times New Roman" w:hAnsi="Times New Roman" w:cs="Times New Roman"/>
          <w:i/>
          <w:sz w:val="24"/>
          <w:szCs w:val="24"/>
        </w:rPr>
        <w:t>Государственная политика в области за</w:t>
      </w:r>
      <w:r w:rsidRPr="00815265">
        <w:rPr>
          <w:rFonts w:ascii="Times New Roman" w:hAnsi="Times New Roman" w:cs="Times New Roman"/>
          <w:i/>
          <w:sz w:val="24"/>
          <w:szCs w:val="24"/>
        </w:rPr>
        <w:softHyphen/>
        <w:t>нятости в РФ.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Экономика потребителя. Сбережения, страхование.  Экономика производителя. Рациональное экономическое поведение потребителя и производителя.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B9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81526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Раздел </w:t>
      </w:r>
      <w:r w:rsidRPr="0081526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II</w:t>
      </w:r>
      <w:r w:rsidRPr="008152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Pr="00815265">
        <w:rPr>
          <w:rFonts w:ascii="Times New Roman" w:hAnsi="Times New Roman" w:cs="Times New Roman"/>
          <w:b/>
          <w:i/>
          <w:sz w:val="24"/>
          <w:szCs w:val="24"/>
        </w:rPr>
        <w:t>Проблемы социально-политической и духовной жизни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21B90">
        <w:rPr>
          <w:rFonts w:ascii="Times New Roman" w:hAnsi="Times New Roman" w:cs="Times New Roman"/>
          <w:sz w:val="24"/>
          <w:szCs w:val="24"/>
        </w:rPr>
        <w:tab/>
      </w:r>
      <w:r w:rsidRPr="00815265">
        <w:rPr>
          <w:rFonts w:ascii="Times New Roman" w:hAnsi="Times New Roman" w:cs="Times New Roman"/>
          <w:sz w:val="24"/>
          <w:szCs w:val="24"/>
        </w:rPr>
        <w:t>Свобода и необходимость в человеческой деятельности. Вы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бор в условиях альтернативы и ответственность за его по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следствия.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 xml:space="preserve">Демографическая ситуация в РФ. </w:t>
      </w:r>
      <w:r w:rsidRPr="00815265">
        <w:rPr>
          <w:rFonts w:ascii="Times New Roman" w:hAnsi="Times New Roman" w:cs="Times New Roman"/>
          <w:i/>
          <w:sz w:val="24"/>
          <w:szCs w:val="24"/>
        </w:rPr>
        <w:t>Проблема неполных семей в РФ.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РФ</w:t>
      </w:r>
      <w:proofErr w:type="gramStart"/>
      <w:r w:rsidRPr="0081526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815265">
        <w:rPr>
          <w:rFonts w:ascii="Times New Roman" w:hAnsi="Times New Roman" w:cs="Times New Roman"/>
          <w:sz w:val="24"/>
          <w:szCs w:val="24"/>
        </w:rPr>
        <w:t>К Опасность тоталитарных сект.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Политическое сознание. Политическая идеология. Полити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 xml:space="preserve">Политическая элита. Особенности ее формирования в </w:t>
      </w:r>
      <w:r w:rsidRPr="00815265">
        <w:rPr>
          <w:rFonts w:ascii="Times New Roman" w:hAnsi="Times New Roman" w:cs="Times New Roman"/>
          <w:i/>
          <w:sz w:val="24"/>
          <w:szCs w:val="24"/>
        </w:rPr>
        <w:t>совре</w:t>
      </w:r>
      <w:r w:rsidRPr="00815265">
        <w:rPr>
          <w:rFonts w:ascii="Times New Roman" w:hAnsi="Times New Roman" w:cs="Times New Roman"/>
          <w:i/>
          <w:sz w:val="24"/>
          <w:szCs w:val="24"/>
        </w:rPr>
        <w:softHyphen/>
        <w:t>менной России.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Политическое лидерство. Типология лидерства. Лидеры и ве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домые.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B9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81526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Раздел </w:t>
      </w:r>
      <w:r w:rsidRPr="0081526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III</w:t>
      </w:r>
      <w:r w:rsidRPr="0081526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. </w:t>
      </w:r>
      <w:r w:rsidRPr="00815265">
        <w:rPr>
          <w:rFonts w:ascii="Times New Roman" w:hAnsi="Times New Roman" w:cs="Times New Roman"/>
          <w:b/>
          <w:i/>
          <w:sz w:val="24"/>
          <w:szCs w:val="24"/>
        </w:rPr>
        <w:t xml:space="preserve">Человек и закон 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B90">
        <w:rPr>
          <w:rFonts w:ascii="Times New Roman" w:hAnsi="Times New Roman" w:cs="Times New Roman"/>
          <w:sz w:val="24"/>
          <w:szCs w:val="24"/>
        </w:rPr>
        <w:tab/>
      </w:r>
      <w:r w:rsidRPr="00815265">
        <w:rPr>
          <w:rFonts w:ascii="Times New Roman" w:hAnsi="Times New Roman" w:cs="Times New Roman"/>
          <w:sz w:val="24"/>
          <w:szCs w:val="24"/>
        </w:rPr>
        <w:t xml:space="preserve">Гуманистическая роль естественного права. Тоталитарное </w:t>
      </w:r>
      <w:r w:rsidR="00CE24FB" w:rsidRPr="00815265">
        <w:rPr>
          <w:rFonts w:ascii="Times New Roman" w:hAnsi="Times New Roman" w:cs="Times New Roman"/>
          <w:sz w:val="24"/>
          <w:szCs w:val="24"/>
        </w:rPr>
        <w:t>право понимание</w:t>
      </w:r>
      <w:r w:rsidRPr="00815265">
        <w:rPr>
          <w:rFonts w:ascii="Times New Roman" w:hAnsi="Times New Roman" w:cs="Times New Roman"/>
          <w:sz w:val="24"/>
          <w:szCs w:val="24"/>
        </w:rPr>
        <w:t>. Развитие норм естественного права. Есте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ственное право как юридическая реальность. Законотворческий процесс в Российской Федерации,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 xml:space="preserve"> Гражданин, его права и обязанности. Гражданство в РФ. Во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Pr="00815265">
        <w:rPr>
          <w:rFonts w:ascii="Times New Roman" w:hAnsi="Times New Roman" w:cs="Times New Roman"/>
          <w:i/>
          <w:sz w:val="24"/>
          <w:szCs w:val="24"/>
        </w:rPr>
        <w:t>Эко</w:t>
      </w:r>
      <w:r w:rsidRPr="00815265">
        <w:rPr>
          <w:rFonts w:ascii="Times New Roman" w:hAnsi="Times New Roman" w:cs="Times New Roman"/>
          <w:i/>
          <w:sz w:val="24"/>
          <w:szCs w:val="24"/>
        </w:rPr>
        <w:softHyphen/>
        <w:t>логические правонарушения в РФ.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Гражданское право. Субъекты гражданского права. Имуще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ственные права. Право на интеллектуальную собственность. На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lastRenderedPageBreak/>
        <w:t>Семейное право. Порядок и условия заключения брака. По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Занятость и трудоустройство. Порядок приема на работу, зак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ема в образовательные учреждения профессионального образо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335F9D" w:rsidRPr="00815265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335F9D" w:rsidRPr="00A21B90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5265">
        <w:rPr>
          <w:rFonts w:ascii="Times New Roman" w:hAnsi="Times New Roman" w:cs="Times New Roman"/>
          <w:sz w:val="24"/>
          <w:szCs w:val="24"/>
        </w:rPr>
        <w:t>Международная защита прав человека. Международная сис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тема защиты прав человека в условиях мирного времени. Меж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335F9D" w:rsidRPr="00A21B90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B9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81526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Раздел </w:t>
      </w:r>
      <w:proofErr w:type="gramStart"/>
      <w:r w:rsidRPr="0081526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IV</w:t>
      </w:r>
      <w:proofErr w:type="gramEnd"/>
      <w:r w:rsidR="00CE24FB">
        <w:rPr>
          <w:rFonts w:ascii="Times New Roman" w:hAnsi="Times New Roman" w:cs="Times New Roman"/>
          <w:b/>
          <w:i/>
          <w:sz w:val="24"/>
          <w:szCs w:val="24"/>
        </w:rPr>
        <w:t>Современный мир.</w:t>
      </w:r>
    </w:p>
    <w:p w:rsidR="00335F9D" w:rsidRDefault="00335F9D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21B90">
        <w:rPr>
          <w:rFonts w:ascii="Times New Roman" w:hAnsi="Times New Roman" w:cs="Times New Roman"/>
          <w:sz w:val="24"/>
          <w:szCs w:val="24"/>
        </w:rPr>
        <w:tab/>
      </w:r>
      <w:r w:rsidRPr="00815265">
        <w:rPr>
          <w:rFonts w:ascii="Times New Roman" w:hAnsi="Times New Roman" w:cs="Times New Roman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альные и гуманистические аспекты глобальных проблем. Терро</w:t>
      </w:r>
      <w:r w:rsidRPr="00815265">
        <w:rPr>
          <w:rFonts w:ascii="Times New Roman" w:hAnsi="Times New Roman" w:cs="Times New Roman"/>
          <w:sz w:val="24"/>
          <w:szCs w:val="24"/>
        </w:rPr>
        <w:softHyphen/>
        <w:t>ризм как важнейшая угроза современной цивилизации</w:t>
      </w:r>
    </w:p>
    <w:p w:rsidR="00B52EC9" w:rsidRDefault="00B52EC9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EC9" w:rsidRDefault="00B52EC9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EC9" w:rsidRDefault="00B52EC9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EC9" w:rsidRDefault="00B52EC9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EC9" w:rsidRDefault="00B52EC9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EC9" w:rsidRDefault="00B52EC9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EC9" w:rsidRDefault="00B52EC9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EC9" w:rsidRDefault="00B52EC9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EC9" w:rsidRDefault="00B52EC9" w:rsidP="00B52EC9">
      <w:pPr>
        <w:rPr>
          <w:rFonts w:ascii="Times New Roman" w:hAnsi="Times New Roman" w:cs="Times New Roman"/>
          <w:sz w:val="24"/>
          <w:szCs w:val="24"/>
        </w:rPr>
        <w:sectPr w:rsidR="00B52EC9" w:rsidSect="001E0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EC9" w:rsidRPr="00FB3376" w:rsidRDefault="00B52EC9" w:rsidP="00B5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FB3376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tbl>
      <w:tblPr>
        <w:tblStyle w:val="a3"/>
        <w:tblW w:w="14283" w:type="dxa"/>
        <w:tblLayout w:type="fixed"/>
        <w:tblLook w:val="04A0"/>
      </w:tblPr>
      <w:tblGrid>
        <w:gridCol w:w="1414"/>
        <w:gridCol w:w="567"/>
        <w:gridCol w:w="3089"/>
        <w:gridCol w:w="2852"/>
        <w:gridCol w:w="4835"/>
        <w:gridCol w:w="1526"/>
      </w:tblGrid>
      <w:tr w:rsidR="00B52EC9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 содержания образования.</w:t>
            </w: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pStyle w:val="a6"/>
              <w:spacing w:before="120" w:line="240" w:lineRule="auto"/>
              <w:jc w:val="both"/>
              <w:rPr>
                <w:i/>
                <w:sz w:val="24"/>
              </w:rPr>
            </w:pPr>
            <w:r w:rsidRPr="00FB3376">
              <w:rPr>
                <w:sz w:val="24"/>
              </w:rPr>
              <w:t xml:space="preserve">Экономика и экономическая наука. Факторы производства и факторные доходы. Спрос и предложение. </w:t>
            </w:r>
            <w:r w:rsidRPr="00FB3376">
              <w:rPr>
                <w:i/>
                <w:sz w:val="24"/>
              </w:rPr>
              <w:t xml:space="preserve">Рыночные </w:t>
            </w:r>
            <w:proofErr w:type="spellStart"/>
            <w:r w:rsidRPr="00FB3376">
              <w:rPr>
                <w:i/>
                <w:sz w:val="24"/>
              </w:rPr>
              <w:t>структуры</w:t>
            </w:r>
            <w:proofErr w:type="gramStart"/>
            <w:r w:rsidRPr="00FB3376">
              <w:rPr>
                <w:i/>
                <w:sz w:val="24"/>
              </w:rPr>
              <w:t>.П</w:t>
            </w:r>
            <w:proofErr w:type="gramEnd"/>
            <w:r w:rsidRPr="00FB3376">
              <w:rPr>
                <w:i/>
                <w:sz w:val="24"/>
              </w:rPr>
              <w:t>олитика</w:t>
            </w:r>
            <w:proofErr w:type="spellEnd"/>
            <w:r w:rsidRPr="00FB3376">
              <w:rPr>
                <w:i/>
                <w:sz w:val="24"/>
              </w:rPr>
              <w:t xml:space="preserve"> защиты конкуренции и антимонопольное законодательство. </w:t>
            </w:r>
          </w:p>
          <w:p w:rsidR="00AB635F" w:rsidRPr="00FB3376" w:rsidRDefault="00AB635F" w:rsidP="005A6C26">
            <w:pPr>
              <w:pStyle w:val="a6"/>
              <w:spacing w:line="240" w:lineRule="auto"/>
              <w:jc w:val="both"/>
              <w:rPr>
                <w:i/>
                <w:sz w:val="24"/>
              </w:rPr>
            </w:pPr>
            <w:r w:rsidRPr="00FB3376">
              <w:rPr>
                <w:i/>
                <w:sz w:val="24"/>
              </w:rPr>
              <w:t>Экономические и бухгалтерские издержки и прибыль.</w:t>
            </w:r>
            <w:r w:rsidRPr="00FB3376">
              <w:rPr>
                <w:sz w:val="24"/>
              </w:rPr>
              <w:t xml:space="preserve"> Постоянные и переменные затраты. Основные источники финансирования бизнеса. Акции, облигации и другие ценные бумаги. </w:t>
            </w:r>
            <w:r w:rsidRPr="00FB3376">
              <w:rPr>
                <w:i/>
                <w:sz w:val="24"/>
              </w:rPr>
              <w:t xml:space="preserve">Фондовый </w:t>
            </w:r>
            <w:proofErr w:type="spellStart"/>
            <w:r w:rsidRPr="00FB3376">
              <w:rPr>
                <w:i/>
                <w:sz w:val="24"/>
              </w:rPr>
              <w:t>рынок</w:t>
            </w:r>
            <w:proofErr w:type="gramStart"/>
            <w:r w:rsidRPr="00FB3376">
              <w:rPr>
                <w:i/>
                <w:sz w:val="24"/>
              </w:rPr>
              <w:t>.О</w:t>
            </w:r>
            <w:proofErr w:type="gramEnd"/>
            <w:r w:rsidRPr="00FB3376">
              <w:rPr>
                <w:i/>
                <w:sz w:val="24"/>
              </w:rPr>
              <w:t>сновные</w:t>
            </w:r>
            <w:proofErr w:type="spellEnd"/>
            <w:r w:rsidRPr="00FB3376">
              <w:rPr>
                <w:i/>
                <w:sz w:val="24"/>
              </w:rPr>
              <w:t xml:space="preserve"> принципы менеджмента. Основы маркетинга.</w:t>
            </w:r>
          </w:p>
          <w:p w:rsidR="00AB635F" w:rsidRPr="00FB3376" w:rsidRDefault="00AB635F" w:rsidP="005A6C26">
            <w:pPr>
              <w:pStyle w:val="a6"/>
              <w:spacing w:line="240" w:lineRule="auto"/>
              <w:jc w:val="both"/>
              <w:rPr>
                <w:sz w:val="24"/>
              </w:rPr>
            </w:pPr>
            <w:r w:rsidRPr="00FB3376">
              <w:rPr>
                <w:sz w:val="24"/>
              </w:rPr>
              <w:t xml:space="preserve">Банковская система. Финансовые институты. Виды, причины и последствия инфляции. </w:t>
            </w:r>
          </w:p>
          <w:p w:rsidR="00AB635F" w:rsidRPr="00FB3376" w:rsidRDefault="00AB635F" w:rsidP="005A6C26">
            <w:pPr>
              <w:pStyle w:val="a6"/>
              <w:spacing w:line="240" w:lineRule="auto"/>
              <w:jc w:val="both"/>
              <w:rPr>
                <w:sz w:val="24"/>
              </w:rPr>
            </w:pPr>
            <w:r w:rsidRPr="00FB3376">
              <w:rPr>
                <w:sz w:val="24"/>
              </w:rPr>
              <w:lastRenderedPageBreak/>
              <w:t>Рынок труда. Безработица и</w:t>
            </w:r>
            <w:r w:rsidRPr="00FB3376">
              <w:rPr>
                <w:i/>
                <w:sz w:val="24"/>
              </w:rPr>
              <w:t xml:space="preserve"> государственная политика в области занятости.</w:t>
            </w:r>
          </w:p>
          <w:p w:rsidR="00AB635F" w:rsidRPr="00FB3376" w:rsidRDefault="00AB635F" w:rsidP="005A6C26">
            <w:pPr>
              <w:pStyle w:val="a6"/>
              <w:spacing w:line="240" w:lineRule="auto"/>
              <w:jc w:val="both"/>
              <w:rPr>
                <w:sz w:val="24"/>
              </w:rPr>
            </w:pPr>
            <w:r w:rsidRPr="00FB3376">
              <w:rPr>
                <w:sz w:val="24"/>
              </w:rPr>
              <w:t xml:space="preserve">Роль государства в экономике. </w:t>
            </w:r>
            <w:r w:rsidRPr="00FB3376">
              <w:rPr>
                <w:i/>
                <w:sz w:val="24"/>
              </w:rPr>
              <w:t>Общественные блага. Внешние эффекты.</w:t>
            </w:r>
            <w:r w:rsidRPr="00FB3376">
              <w:rPr>
                <w:sz w:val="24"/>
              </w:rPr>
              <w:t xml:space="preserve"> Налоги, уплачиваемые предприятиями. </w:t>
            </w:r>
          </w:p>
          <w:p w:rsidR="00AB635F" w:rsidRPr="00FB3376" w:rsidRDefault="00AB635F" w:rsidP="005A6C26">
            <w:pPr>
              <w:pStyle w:val="a6"/>
              <w:spacing w:line="240" w:lineRule="auto"/>
              <w:jc w:val="both"/>
              <w:rPr>
                <w:i/>
                <w:sz w:val="24"/>
              </w:rPr>
            </w:pPr>
            <w:r w:rsidRPr="00FB3376">
              <w:rPr>
                <w:sz w:val="24"/>
              </w:rPr>
              <w:t xml:space="preserve">Государственный бюджет. </w:t>
            </w:r>
            <w:r w:rsidRPr="00FB3376">
              <w:rPr>
                <w:i/>
                <w:sz w:val="24"/>
              </w:rPr>
              <w:t>Государственный долг.</w:t>
            </w:r>
            <w:r w:rsidRPr="00FB3376">
              <w:rPr>
                <w:sz w:val="24"/>
              </w:rPr>
              <w:t xml:space="preserve"> Понятие ВВП. Экономический рост и развитие. </w:t>
            </w:r>
            <w:r w:rsidRPr="00FB3376">
              <w:rPr>
                <w:i/>
                <w:sz w:val="24"/>
              </w:rPr>
              <w:t xml:space="preserve">Экономические </w:t>
            </w:r>
            <w:proofErr w:type="spellStart"/>
            <w:r w:rsidRPr="00FB3376">
              <w:rPr>
                <w:i/>
                <w:sz w:val="24"/>
              </w:rPr>
              <w:t>циклы</w:t>
            </w:r>
            <w:proofErr w:type="gramStart"/>
            <w:r w:rsidRPr="00FB3376">
              <w:rPr>
                <w:i/>
                <w:sz w:val="24"/>
              </w:rPr>
              <w:t>.О</w:t>
            </w:r>
            <w:proofErr w:type="gramEnd"/>
            <w:r w:rsidRPr="00FB3376">
              <w:rPr>
                <w:i/>
                <w:sz w:val="24"/>
              </w:rPr>
              <w:t>сновы</w:t>
            </w:r>
            <w:proofErr w:type="spellEnd"/>
            <w:r w:rsidRPr="00FB3376">
              <w:rPr>
                <w:i/>
                <w:sz w:val="24"/>
              </w:rPr>
              <w:t xml:space="preserve"> денежной и бюджетной политики государства.</w:t>
            </w:r>
          </w:p>
          <w:p w:rsidR="00AB635F" w:rsidRPr="00FB3376" w:rsidRDefault="00AB635F" w:rsidP="005A6C26">
            <w:pPr>
              <w:pStyle w:val="a6"/>
              <w:spacing w:line="240" w:lineRule="auto"/>
              <w:jc w:val="both"/>
              <w:rPr>
                <w:sz w:val="24"/>
              </w:rPr>
            </w:pPr>
            <w:r w:rsidRPr="00FB3376">
              <w:rPr>
                <w:sz w:val="24"/>
              </w:rPr>
              <w:t xml:space="preserve">Мировая экономика. </w:t>
            </w:r>
            <w:r w:rsidRPr="00FB3376">
              <w:rPr>
                <w:i/>
                <w:sz w:val="24"/>
              </w:rPr>
              <w:t>Государственная политика в области международной торговли.</w:t>
            </w:r>
            <w:r w:rsidRPr="00FB3376">
              <w:rPr>
                <w:sz w:val="24"/>
              </w:rPr>
              <w:t xml:space="preserve"> Глобальные экономические проблемы. </w:t>
            </w:r>
            <w:r w:rsidRPr="00FB3376">
              <w:rPr>
                <w:i/>
                <w:sz w:val="24"/>
              </w:rPr>
              <w:t>Особенности современной экономики России. Экономическая политика Российской Федерации.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AB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5F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973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Человек и экономика.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факторы экстенсивного и интенсивного роста; объяснять, чем отличаются кризисы XIX </w:t>
            </w:r>
            <w:proofErr w:type="gram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. от кризисов XX в.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1114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3376">
              <w:rPr>
                <w:rFonts w:ascii="Times New Roman" w:hAnsi="Times New Roman" w:cs="Times New Roman"/>
                <w:bCs/>
                <w:iCs/>
              </w:rPr>
              <w:t>Характеризовать</w:t>
            </w:r>
            <w:r w:rsidRPr="00FB3376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FB3376">
              <w:rPr>
                <w:rFonts w:ascii="Times New Roman" w:hAnsi="Times New Roman" w:cs="Times New Roman"/>
              </w:rPr>
              <w:t xml:space="preserve"> признаки свободного рынка; структуру и инфраструктуру рынка; выделять особенности  современного рынка. Сравнивать экономические системы.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Объяснять, как действуют в рыночном хозяйстве экономические законы; объяснять, какую роль в рыночной экономике играет конкуренция.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620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Фирма в экономике.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от чего зависит успех деятельности предприятия. Работать с документом. Высказывать свое мнение, аргументировать его. Объяснять, почему рассчитывают издержки и прибыль. 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Фирма в экономике.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предпринимательские отношения. Комментировать принципы предпринимательского права. Сравнивать организационно-правовые формы предпринимательской деятельности. Объяснять, какие законы регулируют предпринимательские правоотношения; что такое лицензия, какова цель лицензирования. 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1334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Слагаемые успеха в бизнесе.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приобретенные знания для критического восприятия информации, получаемой в межличностном общении и через средства массовой коммуникации. Объяснять, что такое финансирование и каковы его </w:t>
            </w:r>
            <w:proofErr w:type="gram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gram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; какие источники финансирования характерны для крупного и малого бизнеса; можно ли добиться успеха не изучая рынка.  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Слагаемые успеха в бизнесе.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1086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цели и методы воздействия государства на экономику. Объяснять, почему государство занимается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производством общественных благ. Высказывать мнение: должны ли существовать пределы вмешательства государства в экономику, если да, то почему.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1571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Финансы в экономике.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роль финансов в экономике. Давать характеристику банкам и банковской деятельности. Раскрывать на примерах изученные теоретические положения; устанавливать соответствия между понятиями и обществоведческими терминами. Анализировать, делать выводы, отвечать на вопросы, высказывать собственную точку зрения или обосновывать известные; уметь работать с текстом учебника, выделять главное; </w:t>
            </w: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проблемные вопросы.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Финансы в экономике.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1222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Характеризовать рынок труда. Объяснять причины и виды безработицы. Уметь называть последствия безработицы как социального явления для государства, общества и человека. Анализировать, делать выводы, отвечать на вопросы, высказывать собственную точку зрения или обосновывать известные; уметь работать с текстом учебника, выделять главное; решать проблемные вопросы.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1106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Объяснять понятие международные экономические отношения. Объяснить (</w:t>
            </w:r>
            <w:proofErr w:type="gram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на примере), какая</w:t>
            </w:r>
            <w:proofErr w:type="gram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страна больше зависит от международной торговли и почему. Анализировать отличительные черты стран «ядер», «</w:t>
            </w:r>
            <w:proofErr w:type="spell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полупериферии</w:t>
            </w:r>
            <w:proofErr w:type="spell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» и «периферии», объяснять роль России в мировой системе обществ.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1436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Человек в системе экономических отношений.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какие </w:t>
            </w:r>
            <w:proofErr w:type="gram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влияют на производительность труда; </w:t>
            </w:r>
            <w:proofErr w:type="gram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международного разделения труда. Объяснить, как рационально расходовать деньги; анализировать актуальную информацию о социальных объектах, выделяя их существенные признаки, закономерности развития. Искать и моделировать образец собственного правомерного поведения. Анализировать правовую ситуацию и применить на практике полученные знания.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Человек в системе экономических отношений.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Экономическая сфера.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отвечать на вопросы; работать с текстом учебника, выделять главное, использовать ранее изученный материал для решения познавательных задач. Писать эссе.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1412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социально-политической и духовной жизни.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Свобода в деятельности человека.</w:t>
            </w: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pStyle w:val="a6"/>
              <w:spacing w:line="240" w:lineRule="auto"/>
              <w:jc w:val="both"/>
              <w:rPr>
                <w:sz w:val="24"/>
              </w:rPr>
            </w:pPr>
            <w:r w:rsidRPr="00FB3376">
              <w:rPr>
                <w:sz w:val="24"/>
              </w:rPr>
              <w:t>Современная демографическая ситуация в Российской Федерации.</w:t>
            </w:r>
          </w:p>
          <w:p w:rsidR="00AB635F" w:rsidRPr="00FB3376" w:rsidRDefault="00AB635F" w:rsidP="005A6C2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Российской Федерации.</w:t>
            </w:r>
          </w:p>
          <w:p w:rsidR="00AB635F" w:rsidRPr="00FB3376" w:rsidRDefault="00AB635F" w:rsidP="005A6C2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      </w:r>
          </w:p>
          <w:p w:rsidR="00AB635F" w:rsidRPr="00FB3376" w:rsidRDefault="00AB635F" w:rsidP="005A6C2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процесс, его особенности в Российской Федерации. Избирательная кампания в Российской Федерации.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Объяснять, как понятие свобода было связано с политической борьбой в Новое и Новейшее время; к чему может приводить неограниченная свобода выбора. Уметь формулировать на основе приобретенных обществоведческих знаний собственные суждения и аргументы по определенным проблемам.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Свобода в деятельности человека.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804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Общественное сознание.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черты общественного сознания. Показывать связь общественного и индивидуального сознания. Оценивать действия субъектов социальной жизни с точки зрения социальных норм.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Общественное сознание.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1112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какова суть отличия понятия «политическое сознание» от понятия «политическое знание», чем различаются два уровня политического сознания: </w:t>
            </w:r>
            <w:proofErr w:type="gram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обыденно-практический</w:t>
            </w:r>
            <w:proofErr w:type="gram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идеолого-теоретический</w:t>
            </w:r>
            <w:proofErr w:type="spell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, какова связь между ними. Давать характеристику идеологиям. Анализировать роль СМИ.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sz w:val="24"/>
                <w:szCs w:val="24"/>
              </w:rPr>
              <w:t>Характеризовать политическую элиту и типы политического лидерства. Сравнивать типы лидерства. Использовать приобретенные знания для критического восприятия информации, ориентирования в актуальных общественных событиях.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998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тенденции изменения народонаселения в </w:t>
            </w:r>
            <w:r w:rsidRPr="00FB3376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FB3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Определять,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в чем состоит необходимость продуманной политики государства в сфере демографии. Объяснять, какие факторы оказали негативное влияние на современную демографическую ситуацию в России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ситуация в современной России. 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1882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России.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религиозные объединения могут действовать в </w:t>
            </w:r>
            <w:r w:rsidRPr="00FB3376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B3376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едерации; обязательные признаки, которыми должны обладать религиозные объединения; законодательные нормы в отношении создания религиозных объединений в органах власти.  Характеризовать  основные проблемы, которые  стоят перед государством в вопросах взаимоотношений с религиозными организациями и учреждениями. Анализировать документы.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России.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подходы к </w:t>
            </w: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теории права.</w:t>
            </w: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в системе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норм. Система российского права. Законотворческий процесс в Российской Федерации. </w:t>
            </w:r>
          </w:p>
          <w:p w:rsidR="00AB635F" w:rsidRPr="00FB3376" w:rsidRDefault="00AB635F" w:rsidP="005A6C26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      </w:r>
          </w:p>
          <w:p w:rsidR="00AB635F" w:rsidRPr="00FB3376" w:rsidRDefault="00AB635F" w:rsidP="005A6C26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благоприятную окружающую среду и способы его защиты. </w:t>
            </w:r>
            <w:r w:rsidRPr="00FB3376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Экологические правонарушения.</w:t>
            </w:r>
          </w:p>
          <w:p w:rsidR="00AB635F" w:rsidRPr="00FB3376" w:rsidRDefault="00AB635F" w:rsidP="005A6C26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      </w:r>
            <w:r w:rsidRPr="00FB3376">
              <w:rPr>
                <w:rFonts w:ascii="Times New Roman" w:hAnsi="Times New Roman" w:cs="Times New Roman"/>
                <w:i/>
                <w:sz w:val="24"/>
                <w:szCs w:val="24"/>
              </w:rPr>
              <w:t>Право на интеллектуальную собственность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376">
              <w:rPr>
                <w:rFonts w:ascii="Times New Roman" w:hAnsi="Times New Roman" w:cs="Times New Roman"/>
                <w:i/>
                <w:sz w:val="24"/>
                <w:szCs w:val="24"/>
              </w:rPr>
              <w:t>Наследование</w:t>
            </w:r>
            <w:proofErr w:type="gramStart"/>
            <w:r w:rsidRPr="00FB33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еимущес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твенные</w:t>
            </w:r>
            <w:proofErr w:type="spell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права: честь, достоинство, имя. </w:t>
            </w:r>
            <w:r w:rsidRPr="00FB3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Способы защиты имущественных и неимущественных прав. </w:t>
            </w:r>
          </w:p>
          <w:p w:rsidR="00AB635F" w:rsidRPr="00FB3376" w:rsidRDefault="00AB635F" w:rsidP="005A6C26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заключения и расторжения брака. Правовое регулирование отношений супругов. </w:t>
            </w:r>
          </w:p>
          <w:p w:rsidR="00AB635F" w:rsidRPr="00FB3376" w:rsidRDefault="00AB635F" w:rsidP="005A6C26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в образовательные учреждения профессионального образования. </w:t>
            </w:r>
            <w:r w:rsidRPr="00FB3376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оказания платных образовательных услуг.</w:t>
            </w:r>
          </w:p>
          <w:p w:rsidR="00AB635F" w:rsidRPr="00FB3376" w:rsidRDefault="00AB635F" w:rsidP="005A6C26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i/>
                <w:sz w:val="24"/>
                <w:szCs w:val="24"/>
              </w:rPr>
              <w:t>Занятость и трудоустройство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приема на работу, заключения и расторжения трудового договора. </w:t>
            </w:r>
            <w:r w:rsidRPr="00FB3376">
              <w:rPr>
                <w:rFonts w:ascii="Times New Roman" w:hAnsi="Times New Roman" w:cs="Times New Roman"/>
                <w:i/>
                <w:sz w:val="24"/>
                <w:szCs w:val="24"/>
              </w:rPr>
              <w:t>Правовые основы социальной защиты и социального обеспечения.</w:t>
            </w:r>
          </w:p>
          <w:p w:rsidR="00AB635F" w:rsidRPr="00FB3376" w:rsidRDefault="00AB635F" w:rsidP="005A6C26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Споры, порядок их рассмотрения. Основные правила и принципы гражданского процесса. Особенности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юрисдикции. Особенности уголовного процесса.</w:t>
            </w:r>
            <w:r w:rsidRPr="00FB33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Конституционное судопроизводство.</w:t>
            </w:r>
          </w:p>
          <w:p w:rsidR="00AB635F" w:rsidRPr="00FB3376" w:rsidRDefault="00AB635F" w:rsidP="005A6C26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B3376">
              <w:rPr>
                <w:rFonts w:ascii="Times New Roman" w:hAnsi="Times New Roman" w:cs="Times New Roman"/>
                <w:bCs/>
                <w:iCs/>
              </w:rPr>
              <w:lastRenderedPageBreak/>
              <w:t>Понимать,</w:t>
            </w:r>
            <w:r w:rsidRPr="00FB3376">
              <w:rPr>
                <w:rFonts w:ascii="Times New Roman" w:hAnsi="Times New Roman" w:cs="Times New Roman"/>
              </w:rPr>
              <w:t xml:space="preserve"> в чем суть нормативного подхода </w:t>
            </w:r>
            <w:r w:rsidRPr="00FB3376">
              <w:rPr>
                <w:rFonts w:ascii="Times New Roman" w:hAnsi="Times New Roman" w:cs="Times New Roman"/>
              </w:rPr>
              <w:lastRenderedPageBreak/>
              <w:t xml:space="preserve">к праву. 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особенности естественного права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Законотворческий процесс.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  <w:caps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caps/>
              </w:rPr>
              <w:t>з</w:t>
            </w:r>
            <w:r w:rsidRPr="00FB3376">
              <w:rPr>
                <w:rFonts w:ascii="Times New Roman" w:hAnsi="Times New Roman" w:cs="Times New Roman"/>
                <w:bCs/>
                <w:iCs/>
              </w:rPr>
              <w:t xml:space="preserve">нать </w:t>
            </w:r>
            <w:r w:rsidRPr="00FB3376">
              <w:rPr>
                <w:rFonts w:ascii="Times New Roman" w:hAnsi="Times New Roman" w:cs="Times New Roman"/>
              </w:rPr>
              <w:t xml:space="preserve">основные положения по теме урока: что такое гражданство, каковы принципы российского гражданства, каковы права и обязанности гражданина РФ. </w:t>
            </w:r>
            <w:r w:rsidRPr="00FB3376">
              <w:rPr>
                <w:rFonts w:ascii="Times New Roman" w:hAnsi="Times New Roman" w:cs="Times New Roman"/>
                <w:bCs/>
                <w:iCs/>
              </w:rPr>
              <w:t>Понимать,</w:t>
            </w:r>
            <w:r w:rsidRPr="00FB3376">
              <w:rPr>
                <w:rFonts w:ascii="Times New Roman" w:hAnsi="Times New Roman" w:cs="Times New Roman"/>
              </w:rPr>
              <w:t xml:space="preserve"> в чем отличие прав гражданина от прав человека. </w:t>
            </w:r>
            <w:r w:rsidRPr="00FB337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FB3376">
              <w:rPr>
                <w:rFonts w:ascii="Times New Roman" w:hAnsi="Times New Roman" w:cs="Times New Roman"/>
              </w:rPr>
              <w:t xml:space="preserve"> назвать конституционные обязанности, возложенные на гражданина РФ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гражданина.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право.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  <w:caps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caps/>
              </w:rPr>
              <w:t>з</w:t>
            </w:r>
            <w:r w:rsidRPr="00FB3376">
              <w:rPr>
                <w:rFonts w:ascii="Times New Roman" w:hAnsi="Times New Roman" w:cs="Times New Roman"/>
                <w:bCs/>
                <w:iCs/>
              </w:rPr>
              <w:t xml:space="preserve">нать </w:t>
            </w:r>
            <w:r w:rsidRPr="00FB3376">
              <w:rPr>
                <w:rFonts w:ascii="Times New Roman" w:hAnsi="Times New Roman" w:cs="Times New Roman"/>
              </w:rPr>
              <w:t xml:space="preserve">основные положения по теме урока: в чем особенности экологического </w:t>
            </w:r>
            <w:proofErr w:type="gramStart"/>
            <w:r w:rsidRPr="00FB3376">
              <w:rPr>
                <w:rFonts w:ascii="Times New Roman" w:hAnsi="Times New Roman" w:cs="Times New Roman"/>
              </w:rPr>
              <w:t>правонарушения</w:t>
            </w:r>
            <w:proofErr w:type="gramEnd"/>
            <w:r w:rsidRPr="00FB3376">
              <w:rPr>
                <w:rFonts w:ascii="Times New Roman" w:hAnsi="Times New Roman" w:cs="Times New Roman"/>
              </w:rPr>
              <w:t>; какие виды ответственности за экологические правонарушения предусматривает законодательство.</w:t>
            </w:r>
          </w:p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B3376">
              <w:rPr>
                <w:rFonts w:ascii="Times New Roman" w:hAnsi="Times New Roman" w:cs="Times New Roman"/>
                <w:bCs/>
                <w:iCs/>
              </w:rPr>
              <w:t>Понимать,</w:t>
            </w:r>
            <w:r w:rsidRPr="00FB3376">
              <w:rPr>
                <w:rFonts w:ascii="Times New Roman" w:hAnsi="Times New Roman" w:cs="Times New Roman"/>
              </w:rPr>
              <w:t xml:space="preserve"> в чем состоит специфика экологических отношений; почему право на благоприятную окружающую среду принадлежит к числу общечеловеческих ценностей; почему важно использовать различные способы экологической защиты.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защиты экологических прав.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  <w:caps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caps/>
              </w:rPr>
              <w:t>з</w:t>
            </w:r>
            <w:r w:rsidRPr="00FB3376">
              <w:rPr>
                <w:rFonts w:ascii="Times New Roman" w:hAnsi="Times New Roman" w:cs="Times New Roman"/>
                <w:bCs/>
                <w:iCs/>
              </w:rPr>
              <w:t xml:space="preserve">нать </w:t>
            </w:r>
            <w:r w:rsidRPr="00FB3376">
              <w:rPr>
                <w:rFonts w:ascii="Times New Roman" w:hAnsi="Times New Roman" w:cs="Times New Roman"/>
              </w:rPr>
              <w:t xml:space="preserve">основные положения по теме урока: что такое гражданские правоотношения, что понимают под их содержанием. 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Понимать,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какие особенности характерны для гражданских правоотношений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и личные неимущественные права.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и патентное право. Наследование.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по теме урока: авторское и патентное право. Объяснять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защиты гражданских прав.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487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гражданских прав.</w:t>
            </w:r>
          </w:p>
          <w:p w:rsidR="003159CB" w:rsidRPr="00FB3376" w:rsidRDefault="003159CB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право.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  <w:caps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caps/>
              </w:rPr>
              <w:t>з</w:t>
            </w:r>
            <w:r w:rsidRPr="00FB3376">
              <w:rPr>
                <w:rFonts w:ascii="Times New Roman" w:hAnsi="Times New Roman" w:cs="Times New Roman"/>
                <w:bCs/>
                <w:iCs/>
              </w:rPr>
              <w:t xml:space="preserve">нать </w:t>
            </w:r>
            <w:r w:rsidRPr="00FB3376">
              <w:rPr>
                <w:rFonts w:ascii="Times New Roman" w:hAnsi="Times New Roman" w:cs="Times New Roman"/>
              </w:rPr>
              <w:t xml:space="preserve">основные положения по теме урока: какие </w:t>
            </w:r>
            <w:proofErr w:type="gramStart"/>
            <w:r w:rsidRPr="00FB3376">
              <w:rPr>
                <w:rFonts w:ascii="Times New Roman" w:hAnsi="Times New Roman" w:cs="Times New Roman"/>
              </w:rPr>
              <w:t>отношения</w:t>
            </w:r>
            <w:proofErr w:type="gramEnd"/>
            <w:r w:rsidRPr="00FB3376">
              <w:rPr>
                <w:rFonts w:ascii="Times New Roman" w:hAnsi="Times New Roman" w:cs="Times New Roman"/>
              </w:rPr>
              <w:t xml:space="preserve"> регулируются семейным правом; </w:t>
            </w:r>
            <w:proofErr w:type="gramStart"/>
            <w:r w:rsidRPr="00FB3376">
              <w:rPr>
                <w:rFonts w:ascii="Times New Roman" w:hAnsi="Times New Roman" w:cs="Times New Roman"/>
              </w:rPr>
              <w:t>каковы</w:t>
            </w:r>
            <w:proofErr w:type="gramEnd"/>
            <w:r w:rsidRPr="00FB3376">
              <w:rPr>
                <w:rFonts w:ascii="Times New Roman" w:hAnsi="Times New Roman" w:cs="Times New Roman"/>
              </w:rPr>
              <w:t xml:space="preserve"> условия заключения брака; личные и имущественные права ребенка в семье. 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субъекты и объекты семейных правоотношений; указывать, на какие права распределяется принцип равенства супругов в браке; объяснять, кем и как может осуществляться воспитание детей, оставшихся без попечения родителей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супругов.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родителей и детей.</w:t>
            </w:r>
          </w:p>
          <w:p w:rsidR="009A57DC" w:rsidRPr="009A57DC" w:rsidRDefault="009A57DC" w:rsidP="005A6C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7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13,03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право.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  <w:caps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caps/>
              </w:rPr>
              <w:t>з</w:t>
            </w:r>
            <w:r w:rsidRPr="00FB3376">
              <w:rPr>
                <w:rFonts w:ascii="Times New Roman" w:hAnsi="Times New Roman" w:cs="Times New Roman"/>
                <w:bCs/>
                <w:iCs/>
              </w:rPr>
              <w:t xml:space="preserve">нать </w:t>
            </w:r>
            <w:r w:rsidRPr="00FB3376">
              <w:rPr>
                <w:rFonts w:ascii="Times New Roman" w:hAnsi="Times New Roman" w:cs="Times New Roman"/>
              </w:rPr>
              <w:t xml:space="preserve">основные положения по теме урока: какие документы необходимы работнику при </w:t>
            </w:r>
            <w:proofErr w:type="gramStart"/>
            <w:r w:rsidRPr="00FB3376">
              <w:rPr>
                <w:rFonts w:ascii="Times New Roman" w:hAnsi="Times New Roman" w:cs="Times New Roman"/>
              </w:rPr>
              <w:t>приеме</w:t>
            </w:r>
            <w:proofErr w:type="gramEnd"/>
            <w:r w:rsidRPr="00FB3376">
              <w:rPr>
                <w:rFonts w:ascii="Times New Roman" w:hAnsi="Times New Roman" w:cs="Times New Roman"/>
              </w:rPr>
              <w:t xml:space="preserve"> на работу; </w:t>
            </w:r>
            <w:proofErr w:type="gramStart"/>
            <w:r w:rsidRPr="00FB3376">
              <w:rPr>
                <w:rFonts w:ascii="Times New Roman" w:hAnsi="Times New Roman" w:cs="Times New Roman"/>
              </w:rPr>
              <w:t>каков</w:t>
            </w:r>
            <w:proofErr w:type="gramEnd"/>
            <w:r w:rsidRPr="00FB3376">
              <w:rPr>
                <w:rFonts w:ascii="Times New Roman" w:hAnsi="Times New Roman" w:cs="Times New Roman"/>
              </w:rPr>
              <w:t xml:space="preserve"> порядок заключения, изменения и расторжения трудового договора; учреждения профессионального образования.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понятий; приводить пример трудовых правоотношений, выделив основные права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обязанности субъектов трудового права; объяснять, чем отличается понятие «занятый», «незанятый», «безработный». 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и трудоустройство.</w:t>
            </w:r>
            <w:bookmarkStart w:id="0" w:name="_GoBack"/>
            <w:bookmarkEnd w:id="0"/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основы социальной защиты и </w:t>
            </w: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Приводить примеры социальной защиты и социального обеспечения.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rPr>
          <w:trHeight w:val="1110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Знать основы административных правоотношений;</w:t>
            </w:r>
          </w:p>
          <w:p w:rsidR="00AB635F" w:rsidRPr="00FB3376" w:rsidRDefault="00AB635F" w:rsidP="005A6C26">
            <w:pP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Виды административных  наказаний.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Уметь анализировать правоспособность и дееспособность участников административных правонарушений, </w:t>
            </w:r>
            <w:r w:rsidRPr="00FB3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находить в СМИ информацию по заданной теме, приводить примеры правовых отношений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правонарушение.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право.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Знать основы уголовного права,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формы совершения преступления, признака преступления, основные виды наказания.</w:t>
            </w:r>
          </w:p>
          <w:p w:rsidR="00AB635F" w:rsidRPr="00FB3376" w:rsidRDefault="00AB635F" w:rsidP="005A6C26">
            <w:pP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умысел или неосторожность. Определять участников и соучастников  преступления. Причины совершения преступления. 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понятия: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преступление, проступок, наказание несовершеннолетних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преступление.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налогового права.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 налогового права. 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Процессуальное право.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FB3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теме урока: какие лица участвуют в деле в гражданском и арбитражном процессе; что такое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процессуальные права; какой документ составляется для письменного обращения в суд с просьбой о </w:t>
            </w:r>
            <w:proofErr w:type="gram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гражданско-правового спора и </w:t>
            </w:r>
            <w:proofErr w:type="gram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каково</w:t>
            </w:r>
            <w:proofErr w:type="gram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его содержание; называть требования, которым должно отвечать решение суда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юрисдикция.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FB3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что такое административная юрисдикция; в каком законодательном акте систематизированы ее </w:t>
            </w:r>
            <w:proofErr w:type="gram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; каковы меры обеспечения по делам об АП; кто вправе назначать административное </w:t>
            </w:r>
            <w:proofErr w:type="spell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правонаказание</w:t>
            </w:r>
            <w:proofErr w:type="spell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; что такое конституционность акта</w:t>
            </w:r>
          </w:p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caps/>
              </w:rPr>
              <w:t>з</w:t>
            </w:r>
            <w:r w:rsidRPr="00FB3376">
              <w:rPr>
                <w:rFonts w:ascii="Times New Roman" w:hAnsi="Times New Roman" w:cs="Times New Roman"/>
                <w:bCs/>
                <w:iCs/>
              </w:rPr>
              <w:t xml:space="preserve">нать </w:t>
            </w:r>
            <w:r w:rsidRPr="00FB3376">
              <w:rPr>
                <w:rFonts w:ascii="Times New Roman" w:hAnsi="Times New Roman" w:cs="Times New Roman"/>
              </w:rPr>
              <w:t xml:space="preserve">основные положения по теме урока: в каком законодательном акте собраны правила уголовного судопроизводства; меры процессуального </w:t>
            </w:r>
            <w:proofErr w:type="gramStart"/>
            <w:r w:rsidRPr="00FB3376">
              <w:rPr>
                <w:rFonts w:ascii="Times New Roman" w:hAnsi="Times New Roman" w:cs="Times New Roman"/>
              </w:rPr>
              <w:t>принуждения</w:t>
            </w:r>
            <w:proofErr w:type="gramEnd"/>
            <w:r w:rsidRPr="00FB3376">
              <w:rPr>
                <w:rFonts w:ascii="Times New Roman" w:hAnsi="Times New Roman" w:cs="Times New Roman"/>
              </w:rPr>
              <w:t xml:space="preserve">; какие права имеет задержанный. </w:t>
            </w:r>
            <w:r w:rsidRPr="00FB3376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FB3376">
              <w:rPr>
                <w:rFonts w:ascii="Times New Roman" w:hAnsi="Times New Roman" w:cs="Times New Roman"/>
              </w:rPr>
              <w:t xml:space="preserve"> давать определение понятий; решать юридические задачи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процесс.</w:t>
            </w:r>
          </w:p>
          <w:p w:rsidR="00AB635F" w:rsidRPr="00F03D72" w:rsidRDefault="00F03D72" w:rsidP="005A6C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D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3.05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з</w:t>
            </w:r>
            <w:r w:rsidRPr="00FB3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нать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по теме урока: какие структурные подразделения ООН занимаются защитой прав человека; как </w:t>
            </w:r>
            <w:proofErr w:type="gram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proofErr w:type="gram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зашита прав человека в рамках </w:t>
            </w:r>
            <w:r w:rsidRPr="00FB3376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овета Европы; что такое международное преступление; каковы причины организации международного уголовного суда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caps/>
              </w:rPr>
              <w:t>з</w:t>
            </w:r>
            <w:r w:rsidRPr="00FB3376">
              <w:rPr>
                <w:rFonts w:ascii="Times New Roman" w:hAnsi="Times New Roman" w:cs="Times New Roman"/>
                <w:bCs/>
                <w:iCs/>
              </w:rPr>
              <w:t xml:space="preserve">нать </w:t>
            </w:r>
            <w:r w:rsidRPr="00FB3376">
              <w:rPr>
                <w:rFonts w:ascii="Times New Roman" w:hAnsi="Times New Roman" w:cs="Times New Roman"/>
              </w:rPr>
              <w:t xml:space="preserve">основные положения по теме урока. </w:t>
            </w:r>
          </w:p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Современный мир.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мир.</w:t>
            </w: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современному миру. Описывать и представлять его многообразие. Анализировать соотношение различных форм общественного устройства, характерного для различных уголков Земли.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Взгляд в будущее.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основные проблемы 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br/>
              <w:t>XXI в</w:t>
            </w:r>
            <w:proofErr w:type="gram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возможные пути решения глобальных проблем. Объяснять, чем отличается постиндустриальное общество от </w:t>
            </w:r>
            <w:proofErr w:type="gram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индустриального</w:t>
            </w:r>
            <w:proofErr w:type="gram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; какими качествами должен обладать человек, чтобы жить и работать в меняющемся обществе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5F" w:rsidRPr="00FB3376" w:rsidTr="003159CB">
        <w:tc>
          <w:tcPr>
            <w:tcW w:w="14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анализировать, делать выводы, высказывать свою точку зрения.</w:t>
            </w:r>
          </w:p>
        </w:tc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35F" w:rsidRPr="00FB3376" w:rsidRDefault="00AB635F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EC9" w:rsidRPr="00FB3376" w:rsidRDefault="00B52EC9" w:rsidP="00B52EC9">
      <w:pPr>
        <w:rPr>
          <w:rFonts w:ascii="Times New Roman" w:hAnsi="Times New Roman" w:cs="Times New Roman"/>
          <w:sz w:val="24"/>
          <w:szCs w:val="24"/>
        </w:rPr>
      </w:pPr>
    </w:p>
    <w:p w:rsidR="00B52EC9" w:rsidRPr="00FB3376" w:rsidRDefault="00B52EC9" w:rsidP="00B52EC9">
      <w:pPr>
        <w:rPr>
          <w:rFonts w:ascii="Times New Roman" w:hAnsi="Times New Roman" w:cs="Times New Roman"/>
          <w:sz w:val="24"/>
          <w:szCs w:val="24"/>
        </w:rPr>
      </w:pPr>
    </w:p>
    <w:p w:rsidR="00B52EC9" w:rsidRDefault="00B52EC9" w:rsidP="00B52EC9">
      <w:pPr>
        <w:rPr>
          <w:rFonts w:ascii="Times New Roman" w:hAnsi="Times New Roman" w:cs="Times New Roman"/>
          <w:sz w:val="24"/>
          <w:szCs w:val="24"/>
        </w:rPr>
      </w:pPr>
    </w:p>
    <w:p w:rsidR="00B52EC9" w:rsidRDefault="00B52EC9" w:rsidP="00B52EC9">
      <w:pPr>
        <w:rPr>
          <w:rFonts w:ascii="Times New Roman" w:hAnsi="Times New Roman" w:cs="Times New Roman"/>
          <w:sz w:val="24"/>
          <w:szCs w:val="24"/>
        </w:rPr>
      </w:pPr>
    </w:p>
    <w:p w:rsidR="00B52EC9" w:rsidRDefault="00B52EC9" w:rsidP="00B52EC9">
      <w:pPr>
        <w:rPr>
          <w:rFonts w:ascii="Times New Roman" w:hAnsi="Times New Roman" w:cs="Times New Roman"/>
          <w:sz w:val="24"/>
          <w:szCs w:val="24"/>
        </w:rPr>
      </w:pPr>
    </w:p>
    <w:p w:rsidR="00B52EC9" w:rsidRDefault="00B52EC9" w:rsidP="00B52EC9">
      <w:pPr>
        <w:rPr>
          <w:rFonts w:ascii="Times New Roman" w:hAnsi="Times New Roman" w:cs="Times New Roman"/>
          <w:sz w:val="24"/>
          <w:szCs w:val="24"/>
        </w:rPr>
      </w:pPr>
    </w:p>
    <w:p w:rsidR="00B52EC9" w:rsidRDefault="00B52EC9" w:rsidP="00B52EC9">
      <w:pPr>
        <w:rPr>
          <w:rFonts w:ascii="Times New Roman" w:hAnsi="Times New Roman" w:cs="Times New Roman"/>
          <w:sz w:val="24"/>
          <w:szCs w:val="24"/>
        </w:rPr>
      </w:pPr>
    </w:p>
    <w:p w:rsidR="00B52EC9" w:rsidRDefault="00B52EC9" w:rsidP="00B52EC9">
      <w:pPr>
        <w:rPr>
          <w:rFonts w:ascii="Times New Roman" w:hAnsi="Times New Roman" w:cs="Times New Roman"/>
          <w:sz w:val="24"/>
          <w:szCs w:val="24"/>
        </w:rPr>
      </w:pPr>
    </w:p>
    <w:p w:rsidR="00B52EC9" w:rsidRPr="00FB3376" w:rsidRDefault="00B52EC9" w:rsidP="00B52EC9">
      <w:pPr>
        <w:rPr>
          <w:rFonts w:ascii="Times New Roman" w:hAnsi="Times New Roman" w:cs="Times New Roman"/>
          <w:sz w:val="24"/>
          <w:szCs w:val="24"/>
        </w:rPr>
      </w:pPr>
      <w:r w:rsidRPr="00FB3376">
        <w:rPr>
          <w:rFonts w:ascii="Times New Roman" w:hAnsi="Times New Roman" w:cs="Times New Roman"/>
          <w:sz w:val="24"/>
          <w:szCs w:val="24"/>
        </w:rPr>
        <w:t>Элементы национально-регионального компонента.</w:t>
      </w:r>
    </w:p>
    <w:tbl>
      <w:tblPr>
        <w:tblStyle w:val="a3"/>
        <w:tblW w:w="0" w:type="auto"/>
        <w:tblLook w:val="04A0"/>
      </w:tblPr>
      <w:tblGrid>
        <w:gridCol w:w="2235"/>
        <w:gridCol w:w="6520"/>
        <w:gridCol w:w="6031"/>
      </w:tblGrid>
      <w:tr w:rsidR="00B52EC9" w:rsidRPr="00FB3376" w:rsidTr="005A6C26">
        <w:tc>
          <w:tcPr>
            <w:tcW w:w="2235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№ урока.</w:t>
            </w:r>
          </w:p>
        </w:tc>
        <w:tc>
          <w:tcPr>
            <w:tcW w:w="6520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6031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Элементы НРК.</w:t>
            </w:r>
          </w:p>
        </w:tc>
      </w:tr>
      <w:tr w:rsidR="00B52EC9" w:rsidRPr="00FB3376" w:rsidTr="005A6C26">
        <w:tc>
          <w:tcPr>
            <w:tcW w:w="2235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0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Политичекая</w:t>
            </w:r>
            <w:proofErr w:type="spellEnd"/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элита и политическое лидерство.</w:t>
            </w:r>
          </w:p>
        </w:tc>
        <w:tc>
          <w:tcPr>
            <w:tcW w:w="6031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Политическая элит Удмуртской Республики.</w:t>
            </w:r>
          </w:p>
        </w:tc>
      </w:tr>
      <w:tr w:rsidR="00B52EC9" w:rsidRPr="00FB3376" w:rsidTr="005A6C26">
        <w:tc>
          <w:tcPr>
            <w:tcW w:w="2235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20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6031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Удмуртской Республике.</w:t>
            </w:r>
          </w:p>
        </w:tc>
      </w:tr>
      <w:tr w:rsidR="00B52EC9" w:rsidRPr="00FB3376" w:rsidTr="005A6C26">
        <w:tc>
          <w:tcPr>
            <w:tcW w:w="2235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20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России.</w:t>
            </w:r>
          </w:p>
        </w:tc>
        <w:tc>
          <w:tcPr>
            <w:tcW w:w="6031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Удмуртии.</w:t>
            </w:r>
          </w:p>
        </w:tc>
      </w:tr>
      <w:tr w:rsidR="00B52EC9" w:rsidRPr="00FB3376" w:rsidTr="005A6C26">
        <w:tc>
          <w:tcPr>
            <w:tcW w:w="2235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20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Законотворческий процесс.</w:t>
            </w:r>
          </w:p>
        </w:tc>
        <w:tc>
          <w:tcPr>
            <w:tcW w:w="6031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Деятельность Государственного Совета УР.</w:t>
            </w:r>
          </w:p>
        </w:tc>
      </w:tr>
      <w:tr w:rsidR="00B52EC9" w:rsidRPr="00FB3376" w:rsidTr="005A6C26">
        <w:tc>
          <w:tcPr>
            <w:tcW w:w="2235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20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защиты экологических прав.</w:t>
            </w:r>
          </w:p>
        </w:tc>
        <w:tc>
          <w:tcPr>
            <w:tcW w:w="6031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Экологическая служба в УР.</w:t>
            </w:r>
          </w:p>
        </w:tc>
      </w:tr>
      <w:tr w:rsidR="00B52EC9" w:rsidRPr="00FB3376" w:rsidTr="005A6C26">
        <w:tc>
          <w:tcPr>
            <w:tcW w:w="2235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20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родителей и детей.</w:t>
            </w:r>
          </w:p>
        </w:tc>
        <w:tc>
          <w:tcPr>
            <w:tcW w:w="6031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Система защиты прав детства в Удмуртии. Органы опеки и попечительства УР.</w:t>
            </w:r>
          </w:p>
        </w:tc>
      </w:tr>
      <w:tr w:rsidR="00B52EC9" w:rsidRPr="00FB3376" w:rsidTr="005A6C26">
        <w:tc>
          <w:tcPr>
            <w:tcW w:w="2235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20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социальной защиты и обеспечения.</w:t>
            </w:r>
          </w:p>
        </w:tc>
        <w:tc>
          <w:tcPr>
            <w:tcW w:w="6031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 в Удмуртии.</w:t>
            </w:r>
          </w:p>
        </w:tc>
      </w:tr>
      <w:tr w:rsidR="00B52EC9" w:rsidRPr="00FB3376" w:rsidTr="005A6C26">
        <w:tc>
          <w:tcPr>
            <w:tcW w:w="2235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20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налогового права.</w:t>
            </w:r>
          </w:p>
        </w:tc>
        <w:tc>
          <w:tcPr>
            <w:tcW w:w="6031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Налоговая система Удмуртской Республики.</w:t>
            </w:r>
          </w:p>
        </w:tc>
      </w:tr>
      <w:tr w:rsidR="00B52EC9" w:rsidRPr="00FB3376" w:rsidTr="005A6C26">
        <w:tc>
          <w:tcPr>
            <w:tcW w:w="2235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520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</w:t>
            </w:r>
          </w:p>
        </w:tc>
        <w:tc>
          <w:tcPr>
            <w:tcW w:w="6031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Суды общей юрисдикции Удмуртской Республики.</w:t>
            </w:r>
          </w:p>
        </w:tc>
      </w:tr>
      <w:tr w:rsidR="00B52EC9" w:rsidRPr="00FB3376" w:rsidTr="005A6C26">
        <w:tc>
          <w:tcPr>
            <w:tcW w:w="2235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20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6031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Удмуртской республики.</w:t>
            </w:r>
          </w:p>
        </w:tc>
      </w:tr>
      <w:tr w:rsidR="00B52EC9" w:rsidRPr="00FB3376" w:rsidTr="005A6C26">
        <w:tc>
          <w:tcPr>
            <w:tcW w:w="2235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520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Современный мир.</w:t>
            </w:r>
          </w:p>
        </w:tc>
        <w:tc>
          <w:tcPr>
            <w:tcW w:w="6031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Современная Удмуртия.</w:t>
            </w:r>
          </w:p>
        </w:tc>
      </w:tr>
      <w:tr w:rsidR="00B52EC9" w:rsidRPr="00FB3376" w:rsidTr="005A6C26">
        <w:tc>
          <w:tcPr>
            <w:tcW w:w="2235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520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Взгля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будущее.</w:t>
            </w:r>
          </w:p>
        </w:tc>
        <w:tc>
          <w:tcPr>
            <w:tcW w:w="6031" w:type="dxa"/>
          </w:tcPr>
          <w:p w:rsidR="00B52EC9" w:rsidRPr="00FB3376" w:rsidRDefault="00B52EC9" w:rsidP="005A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7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Удмуртской Республики.</w:t>
            </w:r>
          </w:p>
        </w:tc>
      </w:tr>
    </w:tbl>
    <w:p w:rsidR="00B52EC9" w:rsidRPr="00FB3376" w:rsidRDefault="00B52EC9" w:rsidP="00B52EC9">
      <w:pPr>
        <w:rPr>
          <w:rFonts w:ascii="Times New Roman" w:hAnsi="Times New Roman" w:cs="Times New Roman"/>
          <w:sz w:val="24"/>
          <w:szCs w:val="24"/>
        </w:rPr>
      </w:pPr>
    </w:p>
    <w:p w:rsidR="00B52EC9" w:rsidRDefault="00B52EC9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3AC8" w:rsidRDefault="00F63AC8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63AC8" w:rsidSect="00B52EC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71FC" w:rsidRDefault="006471FC" w:rsidP="006A2A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1FC" w:rsidRDefault="006471FC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1FC" w:rsidRDefault="006471FC" w:rsidP="006471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учебно-методического и материально-технического обеспечения учебного процесса.</w:t>
      </w:r>
    </w:p>
    <w:p w:rsidR="006471FC" w:rsidRDefault="006471FC" w:rsidP="006471FC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Учебно-методический комплект</w:t>
      </w:r>
    </w:p>
    <w:p w:rsidR="006471FC" w:rsidRDefault="006471FC" w:rsidP="006471F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Боголюбов Л.Н., Городецкая Н.И., Иванова Л.Ф. и др. Обществознание. Программы общеобразовательных учреждений. 6-11 классы.  Учебное издание. —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З-е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изд. — М.: Просвещение, 2011</w:t>
      </w:r>
    </w:p>
    <w:p w:rsidR="006471FC" w:rsidRDefault="006471FC" w:rsidP="006471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Обществознание. 11 класс: учеб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ля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учреждений: базовый уровень/ Л.Н.Боголюбов, Н.И.Городецкая, А.И.Матвеев и др. Под ред. Л.Н. Боголюбова – М : Просвещение, 2011, входящему в перечень учебников, утвержденных МО и Н РФ.</w:t>
      </w:r>
    </w:p>
    <w:p w:rsidR="006471FC" w:rsidRDefault="006471FC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1FC" w:rsidRDefault="006471FC" w:rsidP="00647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Всеобщая декларация прав человека</w:t>
      </w:r>
    </w:p>
    <w:p w:rsidR="006471FC" w:rsidRDefault="006471FC" w:rsidP="00647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1FC" w:rsidRDefault="006471FC" w:rsidP="00647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Конвенция о правах ребёнка</w:t>
      </w:r>
    </w:p>
    <w:p w:rsidR="006471FC" w:rsidRDefault="006471FC" w:rsidP="00647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1FC" w:rsidRDefault="006471FC" w:rsidP="00647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Конституция РФ</w:t>
      </w:r>
    </w:p>
    <w:p w:rsidR="006471FC" w:rsidRDefault="006471FC" w:rsidP="006471F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471FC" w:rsidRDefault="006471FC" w:rsidP="006471FC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Список  литературы для учителя</w:t>
      </w:r>
    </w:p>
    <w:p w:rsidR="006471FC" w:rsidRDefault="006471FC" w:rsidP="006471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Клименко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А.В.,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Румынина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В.В. Обществознание. – М.: Дрофа, 2002. – 480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471FC" w:rsidRDefault="006471FC" w:rsidP="00647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1FC" w:rsidRDefault="006471FC" w:rsidP="006471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Лазебникова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А.Ю., Калачева Е.Н., Демидов Б.В. Поурочные методические разработки по обществознанию: 10-11 классы.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–М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.: Издательство «Экзамен», 2005.</w:t>
      </w:r>
    </w:p>
    <w:p w:rsidR="006471FC" w:rsidRDefault="006471FC" w:rsidP="006471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6471FC" w:rsidRDefault="006471FC" w:rsidP="006471FC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Лазебникова</w:t>
      </w:r>
      <w:proofErr w:type="spellEnd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А. Ю.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Обществознание. ЕГЭ : метод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особие для подготовки / А. Ю.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Лазебникова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М. Ю. Брандт. – М.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Экзамен, 2005.</w:t>
      </w:r>
    </w:p>
    <w:p w:rsidR="006471FC" w:rsidRDefault="006471FC" w:rsidP="006471F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Липсиц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 Экономика. – М., 1999.</w:t>
      </w:r>
    </w:p>
    <w:p w:rsidR="006471FC" w:rsidRDefault="006471FC" w:rsidP="006471F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Методические рекомендации по курсу «Человек и общество». 10-11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\ Л.Н. Боголюбов  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др\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 2-х частях. – М.: Просвещение, 2001.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Никитин А.Ф. Основы государства и права.- М., 2001.</w:t>
      </w:r>
    </w:p>
    <w:p w:rsidR="006471FC" w:rsidRDefault="006471FC" w:rsidP="006471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Певцова Е.А. Обществознание. 10-11 классы: книга для учителя. – М.: ТИД «Русское слово – РС», 2001. </w:t>
      </w:r>
      <w:r>
        <w:rPr>
          <w:rFonts w:ascii="Times New Roman" w:eastAsia="Calibri" w:hAnsi="Times New Roman" w:cs="Times New Roman"/>
          <w:color w:val="000000" w:themeColor="text1"/>
          <w:spacing w:val="9"/>
          <w:sz w:val="24"/>
          <w:szCs w:val="24"/>
        </w:rPr>
        <w:t xml:space="preserve">Человек и общество: Доп. Материалы </w:t>
      </w:r>
      <w:proofErr w:type="gramStart"/>
      <w:r>
        <w:rPr>
          <w:rFonts w:ascii="Times New Roman" w:eastAsia="Calibri" w:hAnsi="Times New Roman" w:cs="Times New Roman"/>
          <w:color w:val="000000" w:themeColor="text1"/>
          <w:spacing w:val="9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color w:val="000000" w:themeColor="text1"/>
          <w:spacing w:val="9"/>
          <w:sz w:val="24"/>
          <w:szCs w:val="24"/>
        </w:rPr>
        <w:t xml:space="preserve"> учеб. — М.: Дрофа, </w:t>
      </w:r>
      <w:r>
        <w:rPr>
          <w:rFonts w:ascii="Times New Roman" w:eastAsia="Calibri" w:hAnsi="Times New Roman" w:cs="Times New Roman"/>
          <w:color w:val="000000" w:themeColor="text1"/>
          <w:spacing w:val="11"/>
          <w:sz w:val="24"/>
          <w:szCs w:val="24"/>
        </w:rPr>
        <w:t>2001</w:t>
      </w:r>
    </w:p>
    <w:p w:rsidR="006471FC" w:rsidRDefault="006471FC" w:rsidP="006471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471FC" w:rsidRDefault="006471FC" w:rsidP="006471FC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Школьный словарь по обществознанию / Л. Н. Боголюбов, Ю. И. Аверьянова. – М.: Просвещение, 2001.</w:t>
      </w:r>
    </w:p>
    <w:p w:rsidR="006471FC" w:rsidRDefault="006471FC" w:rsidP="006471F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Шилобод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Петрухин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А.С., Кривошеев В.Ф. и др. Политика и право: Учебное пособие для старшеклассников. - М., 2000.</w:t>
      </w:r>
    </w:p>
    <w:p w:rsidR="006471FC" w:rsidRDefault="006471FC" w:rsidP="006471F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Литература для </w:t>
      </w:r>
      <w:proofErr w:type="gramStart"/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обучающихся</w:t>
      </w:r>
      <w:proofErr w:type="gramEnd"/>
    </w:p>
    <w:p w:rsidR="006471FC" w:rsidRDefault="006471FC" w:rsidP="006471F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Котова О. А.,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Лискова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Т.Е. Самое полное издание типовых реальных тестов.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–М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.: ООО «Издательство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Астрель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2012.</w:t>
      </w:r>
    </w:p>
    <w:p w:rsidR="006471FC" w:rsidRDefault="006471FC" w:rsidP="006471F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  <w:t xml:space="preserve">Обществознание: полный справочник для подготовки к ЕГЭ. Под редакцией П.А. Баранова. – М.: АСТ: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Астрель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2009</w:t>
      </w:r>
    </w:p>
    <w:p w:rsidR="006471FC" w:rsidRDefault="006471FC" w:rsidP="006471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471FC" w:rsidRDefault="006471FC" w:rsidP="006471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471FC" w:rsidRDefault="006471FC" w:rsidP="006471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Интернет-ресурсы</w:t>
      </w:r>
    </w:p>
    <w:p w:rsidR="006471FC" w:rsidRDefault="008904F4" w:rsidP="006471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rsnet</w:t>
        </w:r>
        <w:proofErr w:type="spellEnd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Официальная Россия (сервер орга</w:t>
      </w:r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нов государственной власти Российской Федерации).</w:t>
      </w:r>
      <w:proofErr w:type="gramEnd"/>
    </w:p>
    <w:p w:rsidR="006471FC" w:rsidRDefault="008904F4" w:rsidP="006471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president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kremlin</w:t>
        </w:r>
        <w:proofErr w:type="spellEnd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Президент Российской Федерации.</w:t>
      </w:r>
      <w:proofErr w:type="gramEnd"/>
    </w:p>
    <w:p w:rsidR="006471FC" w:rsidRDefault="008904F4" w:rsidP="006471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rsnet</w:t>
        </w:r>
        <w:proofErr w:type="spellEnd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Судебная власть Российской Федерации.</w:t>
      </w:r>
      <w:proofErr w:type="gramEnd"/>
    </w:p>
    <w:p w:rsidR="006471FC" w:rsidRDefault="008904F4" w:rsidP="006471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jurizdat</w:t>
        </w:r>
        <w:proofErr w:type="spellEnd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editions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official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lcrf</w:t>
        </w:r>
        <w:proofErr w:type="spellEnd"/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Собрание зако</w:t>
      </w:r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нодательства Российской Федерации.</w:t>
      </w:r>
      <w:proofErr w:type="gramEnd"/>
    </w:p>
    <w:p w:rsidR="006471FC" w:rsidRDefault="008904F4" w:rsidP="006471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socionet</w:t>
        </w:r>
        <w:proofErr w:type="spellEnd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Соционет</w:t>
      </w:r>
      <w:proofErr w:type="spell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информационное про</w:t>
      </w:r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странство по общественным наукам.</w:t>
      </w:r>
    </w:p>
    <w:p w:rsidR="006471FC" w:rsidRDefault="008904F4" w:rsidP="006471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ifap</w:t>
        </w:r>
        <w:proofErr w:type="spellEnd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Программа ЮНЕСКО «Информация для всех» в России.</w:t>
      </w:r>
      <w:proofErr w:type="gramEnd"/>
    </w:p>
    <w:p w:rsidR="006471FC" w:rsidRDefault="006471FC" w:rsidP="006471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 //</w:t>
      </w:r>
      <w:hyperlink r:id="rId23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gks</w:t>
        </w:r>
        <w:proofErr w:type="spellEnd"/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Федеральная служба государственной статистики: базы данных, статистическая информация.</w:t>
      </w:r>
    </w:p>
    <w:p w:rsidR="006471FC" w:rsidRDefault="008904F4" w:rsidP="006471F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alleng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social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2.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Образовательные ре</w:t>
      </w:r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сурсы Интернета — обществознание.</w:t>
      </w:r>
      <w:proofErr w:type="gram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hyperlink r:id="rId25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subscribe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catalog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economics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education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eidos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social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Обществознание в школе (дистанционное обучение).</w:t>
      </w:r>
      <w:proofErr w:type="gram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hyperlink r:id="rId26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lenta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  актуальные   новости   общественной жизни.</w:t>
      </w:r>
      <w:proofErr w:type="gram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hyperlink r:id="rId27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fom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Фонд общественного мнения (социо</w:t>
      </w:r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логические исследования).</w:t>
      </w:r>
      <w:proofErr w:type="gram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hyperlink r:id="rId28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ecsocman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Экономика. Социология. Ме</w:t>
      </w:r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неджмент. Федеральный образовательный портал.</w:t>
      </w:r>
      <w:proofErr w:type="gram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hyperlink r:id="rId29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ug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ug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_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pril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gv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_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index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html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Граждановедение</w:t>
      </w:r>
      <w:proofErr w:type="spell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Приложение к «Учительской газете».</w:t>
      </w:r>
      <w:proofErr w:type="gram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  <w:hyperlink r:id="rId30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.50.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economicus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50 лекций по микроэкономике.</w:t>
      </w:r>
      <w:proofErr w:type="gram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31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gallery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economicus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Галерея экономистов.</w:t>
      </w:r>
      <w:proofErr w:type="gram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hyperlink r:id="rId32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be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economicus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Основы экономики.</w:t>
      </w:r>
      <w:proofErr w:type="gram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Вводный курс.                         </w:t>
      </w:r>
      <w:hyperlink r:id="rId33" w:history="1"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businessvoc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Бизнес-словарь.                                                               </w:t>
      </w:r>
      <w:hyperlink r:id="rId34" w:history="1"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hpo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opg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Права человека в России.                                                                  </w:t>
      </w:r>
      <w:hyperlink r:id="rId35" w:history="1"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uznay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prezidenta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Президент России — граж</w:t>
      </w:r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данам школьного возраста. </w:t>
      </w:r>
      <w:hyperlink r:id="rId36" w:history="1"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ombudsman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Уполномоченный по пра</w:t>
      </w:r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37" w:history="1"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pedagog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club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narod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declaration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2001.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Де</w:t>
      </w:r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кларация прав школьника.     </w:t>
      </w:r>
      <w:proofErr w:type="spellStart"/>
      <w:r w:rsidR="006471F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nttp</w:t>
      </w:r>
      <w:proofErr w:type="spellEnd"/>
      <w:r w:rsidR="006471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://</w:t>
      </w:r>
      <w:hyperlink r:id="rId38" w:history="1"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school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sector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relarn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prava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Права и дети в Интернете.                             </w:t>
      </w:r>
      <w:hyperlink r:id="rId39" w:history="1"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proofErr w:type="gramEnd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chelt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журнал «Человек и труд».</w:t>
      </w:r>
      <w:proofErr w:type="gram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6471FC" w:rsidRDefault="008904F4" w:rsidP="006471F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0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russianculture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Культура России.</w:t>
      </w:r>
      <w:proofErr w:type="gram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hyperlink r:id="rId41" w:history="1">
        <w:proofErr w:type="gramStart"/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ecolife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index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shtml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Экология и жизнь.</w:t>
      </w:r>
      <w:proofErr w:type="gramEnd"/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</w:t>
      </w:r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42" w:history="1"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priroda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Национальный портал «Природа России».                                         </w:t>
      </w:r>
      <w:hyperlink r:id="rId43" w:history="1"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Фонд «Мир семьи» (демография, семей</w:t>
      </w:r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ная политика).                                </w:t>
      </w:r>
      <w:r w:rsidR="006471F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</w:t>
      </w:r>
      <w:r w:rsidR="006471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 //</w:t>
      </w:r>
      <w:hyperlink r:id="rId44" w:history="1"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glossary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Глоссарий по социальным наукам.                                                          </w:t>
      </w:r>
      <w:hyperlink r:id="rId45" w:history="1"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ihtik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471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lib</w:t>
        </w:r>
      </w:hyperlink>
      <w:r w:rsidR="006471F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r w:rsidR="006471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="006471F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encycl</w:t>
      </w:r>
      <w:r w:rsidR="006471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="006471F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index</w:t>
      </w:r>
      <w:r w:rsidR="006471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6471F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html</w:t>
      </w:r>
      <w:r w:rsidR="00647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Энциклопедии, словари, справочники.</w:t>
      </w:r>
    </w:p>
    <w:p w:rsidR="006471FC" w:rsidRDefault="006471FC" w:rsidP="006471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71FC" w:rsidRDefault="006471FC" w:rsidP="006471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Приложение</w:t>
      </w:r>
    </w:p>
    <w:p w:rsidR="006471FC" w:rsidRDefault="006471FC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1FC" w:rsidRDefault="006471FC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1FC" w:rsidRDefault="006471FC" w:rsidP="006471F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Темы проектов </w:t>
      </w:r>
    </w:p>
    <w:p w:rsidR="006471FC" w:rsidRDefault="006471FC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Моя фирма</w:t>
      </w:r>
    </w:p>
    <w:p w:rsidR="006471FC" w:rsidRDefault="006471FC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1FC" w:rsidRDefault="006471FC" w:rsidP="00647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Темы эссе </w:t>
      </w:r>
    </w:p>
    <w:p w:rsidR="006471FC" w:rsidRDefault="006471FC" w:rsidP="006471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 — искусство извлекать деньги из кармана другого человека, не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бегая к насилию.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Амстердам</w:t>
      </w:r>
    </w:p>
    <w:p w:rsidR="006471FC" w:rsidRDefault="006471FC" w:rsidP="006471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Богатство не в обладании сокровищами, а в умении ими пользоваться.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Наполеон</w:t>
      </w:r>
    </w:p>
    <w:p w:rsidR="006471FC" w:rsidRDefault="006471FC" w:rsidP="006471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как навоз: если их не разбрасывать, от них не будет толку.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Хайек</w:t>
      </w:r>
      <w:proofErr w:type="spellEnd"/>
    </w:p>
    <w:p w:rsidR="006471FC" w:rsidRDefault="006471FC" w:rsidP="006471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самый щедрый человек старается заплатить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подешевле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то, что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купается ежедневно.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 Шоу</w:t>
      </w:r>
    </w:p>
    <w:p w:rsidR="006471FC" w:rsidRDefault="006471FC" w:rsidP="006471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Хорошая политика не отличается от хорошей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Мабли</w:t>
      </w:r>
      <w:proofErr w:type="spellEnd"/>
    </w:p>
    <w:p w:rsidR="006471FC" w:rsidRDefault="006471FC" w:rsidP="006471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права состоит в равновесии двух нравственных интересов: 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свободы и общего блага.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Соловьев</w:t>
      </w:r>
    </w:p>
    <w:p w:rsidR="006471FC" w:rsidRDefault="006471FC" w:rsidP="006471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должны стать рабами законов, чтобы стать свободными.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Цицерон</w:t>
      </w:r>
    </w:p>
    <w:p w:rsidR="006471FC" w:rsidRDefault="006471FC" w:rsidP="006471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Страна, лишенная законов и свободы, не царство, но тюрьма; в ней 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ники — народы.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 Глинка</w:t>
      </w:r>
    </w:p>
    <w:p w:rsidR="006471FC" w:rsidRDefault="006471FC" w:rsidP="006471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множатся законы и указы, растут разбои и грабежи.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Лао-Цзы</w:t>
      </w:r>
    </w:p>
    <w:p w:rsidR="006471FC" w:rsidRDefault="006471FC" w:rsidP="00647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FC" w:rsidRDefault="006471FC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6471FC" w:rsidRDefault="006471FC" w:rsidP="006471FC">
      <w:pPr>
        <w:shd w:val="clear" w:color="auto" w:fill="FFFFFF"/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BE7848" w:rsidRDefault="00BE7848" w:rsidP="006471FC">
      <w:pPr>
        <w:jc w:val="both"/>
      </w:pPr>
    </w:p>
    <w:sectPr w:rsidR="00BE7848" w:rsidSect="00F63A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654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F03B77"/>
    <w:multiLevelType w:val="hybridMultilevel"/>
    <w:tmpl w:val="101699D0"/>
    <w:lvl w:ilvl="0" w:tplc="DB90AD5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0466"/>
    <w:multiLevelType w:val="hybridMultilevel"/>
    <w:tmpl w:val="EA5C69CA"/>
    <w:lvl w:ilvl="0" w:tplc="F3165458">
      <w:start w:val="65535"/>
      <w:numFmt w:val="bullet"/>
      <w:lvlText w:val="•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B1D14"/>
    <w:multiLevelType w:val="hybridMultilevel"/>
    <w:tmpl w:val="9A9027EA"/>
    <w:lvl w:ilvl="0" w:tplc="A104C2B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F01E0"/>
    <w:multiLevelType w:val="hybridMultilevel"/>
    <w:tmpl w:val="DA6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C2E03"/>
    <w:multiLevelType w:val="hybridMultilevel"/>
    <w:tmpl w:val="B374EAEA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1C"/>
    <w:rsid w:val="000A08F3"/>
    <w:rsid w:val="000E1E34"/>
    <w:rsid w:val="00124A1C"/>
    <w:rsid w:val="001E01FE"/>
    <w:rsid w:val="0027340B"/>
    <w:rsid w:val="002E0C5D"/>
    <w:rsid w:val="002E660C"/>
    <w:rsid w:val="003159CB"/>
    <w:rsid w:val="00335F9D"/>
    <w:rsid w:val="004004CB"/>
    <w:rsid w:val="004263B1"/>
    <w:rsid w:val="004E6D2A"/>
    <w:rsid w:val="00616FA2"/>
    <w:rsid w:val="006471FC"/>
    <w:rsid w:val="006A2A01"/>
    <w:rsid w:val="007A530F"/>
    <w:rsid w:val="00821A6F"/>
    <w:rsid w:val="00856966"/>
    <w:rsid w:val="008904F4"/>
    <w:rsid w:val="008C0963"/>
    <w:rsid w:val="00912BC4"/>
    <w:rsid w:val="009A57DC"/>
    <w:rsid w:val="00AB635F"/>
    <w:rsid w:val="00AD643B"/>
    <w:rsid w:val="00B2281F"/>
    <w:rsid w:val="00B52EC9"/>
    <w:rsid w:val="00BE7848"/>
    <w:rsid w:val="00CB33E1"/>
    <w:rsid w:val="00CE24FB"/>
    <w:rsid w:val="00D004C5"/>
    <w:rsid w:val="00D735A7"/>
    <w:rsid w:val="00D7436E"/>
    <w:rsid w:val="00D86B21"/>
    <w:rsid w:val="00E32131"/>
    <w:rsid w:val="00E40D68"/>
    <w:rsid w:val="00E6722F"/>
    <w:rsid w:val="00EA7359"/>
    <w:rsid w:val="00ED7980"/>
    <w:rsid w:val="00F03D72"/>
    <w:rsid w:val="00F63AC8"/>
    <w:rsid w:val="00FC0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F9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471FC"/>
    <w:rPr>
      <w:color w:val="0000FF"/>
      <w:u w:val="single"/>
    </w:rPr>
  </w:style>
  <w:style w:type="paragraph" w:customStyle="1" w:styleId="ParagraphStyle">
    <w:name w:val="Paragraph Style"/>
    <w:rsid w:val="00B52E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9">
    <w:name w:val="Font Style29"/>
    <w:uiPriority w:val="99"/>
    <w:rsid w:val="00B52EC9"/>
    <w:rPr>
      <w:rFonts w:ascii="Arial" w:hAnsi="Arial" w:cs="Arial" w:hint="default"/>
      <w:sz w:val="20"/>
      <w:szCs w:val="20"/>
    </w:rPr>
  </w:style>
  <w:style w:type="character" w:customStyle="1" w:styleId="FontStyle11">
    <w:name w:val="Font Style11"/>
    <w:uiPriority w:val="99"/>
    <w:rsid w:val="00B52EC9"/>
    <w:rPr>
      <w:rFonts w:ascii="Century Schoolbook" w:hAnsi="Century Schoolbook" w:cs="Century Schoolbook" w:hint="default"/>
      <w:sz w:val="20"/>
      <w:szCs w:val="20"/>
    </w:rPr>
  </w:style>
  <w:style w:type="paragraph" w:styleId="a6">
    <w:name w:val="Body Text Indent"/>
    <w:basedOn w:val="a"/>
    <w:link w:val="a7"/>
    <w:semiHidden/>
    <w:rsid w:val="00B52EC9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52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2E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2EC9"/>
  </w:style>
  <w:style w:type="paragraph" w:styleId="3">
    <w:name w:val="Body Text 3"/>
    <w:basedOn w:val="a"/>
    <w:link w:val="30"/>
    <w:uiPriority w:val="99"/>
    <w:semiHidden/>
    <w:unhideWhenUsed/>
    <w:rsid w:val="00B52EC9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2EC9"/>
    <w:rPr>
      <w:sz w:val="16"/>
      <w:szCs w:val="16"/>
    </w:rPr>
  </w:style>
  <w:style w:type="character" w:customStyle="1" w:styleId="c13">
    <w:name w:val="c13"/>
    <w:basedOn w:val="a0"/>
    <w:rsid w:val="00E32131"/>
  </w:style>
  <w:style w:type="character" w:customStyle="1" w:styleId="apple-converted-space">
    <w:name w:val="apple-converted-space"/>
    <w:rsid w:val="00E32131"/>
  </w:style>
  <w:style w:type="paragraph" w:customStyle="1" w:styleId="ConsPlusNormal">
    <w:name w:val="ConsPlusNormal"/>
    <w:rsid w:val="00E32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32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E32131"/>
  </w:style>
  <w:style w:type="character" w:customStyle="1" w:styleId="b">
    <w:name w:val="b"/>
    <w:basedOn w:val="a0"/>
    <w:rsid w:val="00E32131"/>
  </w:style>
  <w:style w:type="paragraph" w:styleId="a8">
    <w:name w:val="Balloon Text"/>
    <w:basedOn w:val="a"/>
    <w:link w:val="a9"/>
    <w:uiPriority w:val="99"/>
    <w:semiHidden/>
    <w:unhideWhenUsed/>
    <w:rsid w:val="00D7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11245/2ff7a8c72de3994f30496a0ccbb1ddafdaddf518/" TargetMode="External"/><Relationship Id="rId18" Type="http://schemas.openxmlformats.org/officeDocument/2006/relationships/hyperlink" Target="http://www.president.kremlin.ru/" TargetMode="External"/><Relationship Id="rId26" Type="http://schemas.openxmlformats.org/officeDocument/2006/relationships/hyperlink" Target="http://www.lenta.ru" TargetMode="External"/><Relationship Id="rId39" Type="http://schemas.openxmlformats.org/officeDocument/2006/relationships/hyperlink" Target="http://www.chelt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ocionet.ru" TargetMode="External"/><Relationship Id="rId34" Type="http://schemas.openxmlformats.org/officeDocument/2006/relationships/hyperlink" Target="http://www.hpo.opg" TargetMode="External"/><Relationship Id="rId42" Type="http://schemas.openxmlformats.org/officeDocument/2006/relationships/hyperlink" Target="http://www.priroda.ru/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197286/2ff7a8c72de3994f30496a0ccbb1ddafdaddf518/" TargetMode="External"/><Relationship Id="rId17" Type="http://schemas.openxmlformats.org/officeDocument/2006/relationships/hyperlink" Target="http://www.rsnet.ru/" TargetMode="External"/><Relationship Id="rId25" Type="http://schemas.openxmlformats.org/officeDocument/2006/relationships/hyperlink" Target="http://www.subscribe.ru/catalog/economics.education.eidos6social" TargetMode="External"/><Relationship Id="rId33" Type="http://schemas.openxmlformats.org/officeDocument/2006/relationships/hyperlink" Target="http://www.businessvoc.ru" TargetMode="External"/><Relationship Id="rId38" Type="http://schemas.openxmlformats.org/officeDocument/2006/relationships/hyperlink" Target="http://www.school-sector.relarn.ru/prava/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document/cons_doc_LAW_220003/2ff7a8c72de3994f30496a0ccbb1ddafdaddf518/" TargetMode="External"/><Relationship Id="rId20" Type="http://schemas.openxmlformats.org/officeDocument/2006/relationships/hyperlink" Target="http://www.jurizdat.ru/editions/official/lcrf" TargetMode="External"/><Relationship Id="rId29" Type="http://schemas.openxmlformats.org/officeDocument/2006/relationships/hyperlink" Target="http://www.ug.ru/ug_pril/gv_index.html" TargetMode="External"/><Relationship Id="rId41" Type="http://schemas.openxmlformats.org/officeDocument/2006/relationships/hyperlink" Target="http://www.ecolife.ru/index.s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sultant.ru/document/cons_doc_LAW_193090/2ff7a8c72de3994f30496a0ccbb1ddafdaddf518/" TargetMode="External"/><Relationship Id="rId24" Type="http://schemas.openxmlformats.org/officeDocument/2006/relationships/hyperlink" Target="http://www.alleng.ru/edu/social2.htm" TargetMode="External"/><Relationship Id="rId32" Type="http://schemas.openxmlformats.org/officeDocument/2006/relationships/hyperlink" Target="http://www.be.economicus.ru" TargetMode="External"/><Relationship Id="rId37" Type="http://schemas.openxmlformats.org/officeDocument/2006/relationships/hyperlink" Target="http://www.pedagog-club.narod.ru/declaration2001.htm" TargetMode="External"/><Relationship Id="rId40" Type="http://schemas.openxmlformats.org/officeDocument/2006/relationships/hyperlink" Target="http://www.russianculture.ru/" TargetMode="External"/><Relationship Id="rId45" Type="http://schemas.openxmlformats.org/officeDocument/2006/relationships/hyperlink" Target="http://www.ihtik.lib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nsultant.ru/document/cons_doc_LAW_219185/2ff7a8c72de3994f30496a0ccbb1ddafdaddf518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ecsocman.edu.ru" TargetMode="External"/><Relationship Id="rId36" Type="http://schemas.openxmlformats.org/officeDocument/2006/relationships/hyperlink" Target="http://www.ombudsman.gov.ru" TargetMode="External"/><Relationship Id="rId10" Type="http://schemas.openxmlformats.org/officeDocument/2006/relationships/hyperlink" Target="http://www.consultant.ru/document/cons_doc_LAW_191574/2ff7a8c72de3994f30496a0ccbb1ddafdaddf518/" TargetMode="External"/><Relationship Id="rId19" Type="http://schemas.openxmlformats.org/officeDocument/2006/relationships/hyperlink" Target="http://www.rsnet.ru/" TargetMode="External"/><Relationship Id="rId31" Type="http://schemas.openxmlformats.org/officeDocument/2006/relationships/hyperlink" Target="http://www.gallery.economicus.ru" TargetMode="External"/><Relationship Id="rId44" Type="http://schemas.openxmlformats.org/officeDocument/2006/relationships/hyperlink" Target="http://www.glossary.r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nsultant.ru/document/cons_doc_LAW_181121/2ff7a8c72de3994f30496a0ccbb1ddafdaddf518/" TargetMode="External"/><Relationship Id="rId14" Type="http://schemas.openxmlformats.org/officeDocument/2006/relationships/hyperlink" Target="http://www.consultant.ru/document/cons_doc_LAW_219184/2ff7a8c72de3994f30496a0ccbb1ddafdaddf518/" TargetMode="External"/><Relationship Id="rId22" Type="http://schemas.openxmlformats.org/officeDocument/2006/relationships/hyperlink" Target="http://www.ifap.ru" TargetMode="External"/><Relationship Id="rId27" Type="http://schemas.openxmlformats.org/officeDocument/2006/relationships/hyperlink" Target="http://www.fom.ru" TargetMode="External"/><Relationship Id="rId30" Type="http://schemas.openxmlformats.org/officeDocument/2006/relationships/hyperlink" Target="http://www.50.economicus.ru" TargetMode="External"/><Relationship Id="rId35" Type="http://schemas.openxmlformats.org/officeDocument/2006/relationships/hyperlink" Target="http://www.uznay-prezidenta.ru" TargetMode="External"/><Relationship Id="rId43" Type="http://schemas.openxmlformats.org/officeDocument/2006/relationships/hyperlink" Target="http://www.fw.ru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EA48681E546D4E8B41903D87D59D42" ma:contentTypeVersion="0" ma:contentTypeDescription="Создание документа." ma:contentTypeScope="" ma:versionID="451ab356f2e53af04e24dab1dbe7f6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CB1B5-75EB-42D0-89C7-E6A1E4AAB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40AF2-5108-491E-BCDB-91125CD0D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971578-F17A-4B83-9E82-1C1A9FDAE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5699</Words>
  <Characters>32489</Characters>
  <Application>Microsoft Office Word</Application>
  <DocSecurity>0</DocSecurity>
  <Lines>270</Lines>
  <Paragraphs>76</Paragraphs>
  <ScaleCrop>false</ScaleCrop>
  <Company/>
  <LinksUpToDate>false</LinksUpToDate>
  <CharactersWithSpaces>38112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Захаров</dc:creator>
  <cp:keywords/>
  <dc:description/>
  <cp:lastModifiedBy>учитель</cp:lastModifiedBy>
  <cp:revision>35</cp:revision>
  <cp:lastPrinted>2021-08-25T08:54:00Z</cp:lastPrinted>
  <dcterms:created xsi:type="dcterms:W3CDTF">2015-10-05T18:29:00Z</dcterms:created>
  <dcterms:modified xsi:type="dcterms:W3CDTF">2022-09-12T10:35:00Z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0x0101004CEA48681E546D4E8B41903D87D59D42</vt:lpwstr>
  </property>
</Properties>
</file>